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18C" w:rsidRPr="007C683C" w:rsidRDefault="006A218C" w:rsidP="006A218C">
      <w:pPr>
        <w:widowControl w:val="0"/>
        <w:tabs>
          <w:tab w:val="left" w:pos="2128"/>
          <w:tab w:val="left" w:pos="4513"/>
          <w:tab w:val="left" w:pos="6136"/>
          <w:tab w:val="left" w:pos="8074"/>
          <w:tab w:val="left" w:pos="10018"/>
        </w:tabs>
        <w:autoSpaceDE w:val="0"/>
        <w:autoSpaceDN w:val="0"/>
        <w:spacing w:before="6" w:after="0" w:line="229" w:lineRule="exact"/>
        <w:ind w:left="2128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Характеристика</w:t>
      </w:r>
      <w:r w:rsidRPr="007C683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7C683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условий</w:t>
      </w:r>
      <w:r w:rsidRPr="007C683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7C683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реализации</w:t>
      </w:r>
      <w:r w:rsidRPr="007C683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7C683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программы</w:t>
      </w:r>
      <w:r w:rsidRPr="007C683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975878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Н</w:t>
      </w:r>
      <w:r w:rsidRPr="007C683C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ОО</w:t>
      </w:r>
    </w:p>
    <w:p w:rsidR="006A218C" w:rsidRPr="007C683C" w:rsidRDefault="006A218C" w:rsidP="006A218C">
      <w:pPr>
        <w:widowControl w:val="0"/>
        <w:autoSpaceDE w:val="0"/>
        <w:autoSpaceDN w:val="0"/>
        <w:spacing w:after="0" w:line="229" w:lineRule="exact"/>
        <w:ind w:left="282"/>
        <w:rPr>
          <w:rFonts w:ascii="Times New Roman" w:eastAsia="Times New Roman" w:hAnsi="Times New Roman" w:cs="Times New Roman"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sz w:val="20"/>
          <w:szCs w:val="20"/>
        </w:rPr>
        <w:t>Система</w:t>
      </w:r>
      <w:r w:rsidRPr="007C683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условий</w:t>
      </w:r>
      <w:r w:rsidRPr="007C683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реализации</w:t>
      </w:r>
      <w:r w:rsidRPr="007C683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программы</w:t>
      </w:r>
      <w:r w:rsidRPr="007C683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975878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ОО,</w:t>
      </w:r>
      <w:r w:rsidRPr="007C683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созданная</w:t>
      </w:r>
      <w:r w:rsidRPr="007C683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7C683C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образовательной</w:t>
      </w:r>
      <w:r w:rsidRPr="007C683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организации,</w:t>
      </w:r>
      <w:r w:rsidRPr="007C683C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направлена</w:t>
      </w:r>
      <w:r w:rsidRPr="007C683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proofErr w:type="gramStart"/>
      <w:r w:rsidRPr="007C683C">
        <w:rPr>
          <w:rFonts w:ascii="Times New Roman" w:eastAsia="Times New Roman" w:hAnsi="Times New Roman" w:cs="Times New Roman"/>
          <w:spacing w:val="-5"/>
          <w:sz w:val="20"/>
          <w:szCs w:val="20"/>
        </w:rPr>
        <w:t>на</w:t>
      </w:r>
      <w:proofErr w:type="gramEnd"/>
      <w:r w:rsidRPr="007C683C">
        <w:rPr>
          <w:rFonts w:ascii="Times New Roman" w:eastAsia="Times New Roman" w:hAnsi="Times New Roman" w:cs="Times New Roman"/>
          <w:spacing w:val="-5"/>
          <w:sz w:val="20"/>
          <w:szCs w:val="20"/>
        </w:rPr>
        <w:t>:</w:t>
      </w:r>
    </w:p>
    <w:p w:rsidR="006A218C" w:rsidRPr="007C683C" w:rsidRDefault="006A218C" w:rsidP="006A218C">
      <w:pPr>
        <w:widowControl w:val="0"/>
        <w:numPr>
          <w:ilvl w:val="0"/>
          <w:numId w:val="2"/>
        </w:numPr>
        <w:tabs>
          <w:tab w:val="left" w:pos="1104"/>
        </w:tabs>
        <w:autoSpaceDE w:val="0"/>
        <w:autoSpaceDN w:val="0"/>
        <w:spacing w:before="197" w:after="0" w:line="242" w:lineRule="auto"/>
        <w:ind w:right="567" w:firstLine="708"/>
        <w:jc w:val="both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 xml:space="preserve">достижение </w:t>
      </w:r>
      <w:proofErr w:type="gramStart"/>
      <w:r w:rsidRPr="007C683C">
        <w:rPr>
          <w:rFonts w:ascii="Times New Roman" w:eastAsia="Times New Roman" w:hAnsi="Times New Roman" w:cs="Times New Roman"/>
          <w:sz w:val="20"/>
        </w:rPr>
        <w:t>обучающимися</w:t>
      </w:r>
      <w:proofErr w:type="gramEnd"/>
      <w:r w:rsidRPr="007C683C">
        <w:rPr>
          <w:rFonts w:ascii="Times New Roman" w:eastAsia="Times New Roman" w:hAnsi="Times New Roman" w:cs="Times New Roman"/>
          <w:sz w:val="20"/>
        </w:rPr>
        <w:t xml:space="preserve"> планируемых результа</w:t>
      </w:r>
      <w:r w:rsidR="00975878">
        <w:rPr>
          <w:rFonts w:ascii="Times New Roman" w:eastAsia="Times New Roman" w:hAnsi="Times New Roman" w:cs="Times New Roman"/>
          <w:sz w:val="20"/>
        </w:rPr>
        <w:t>тов освоения программы начального</w:t>
      </w:r>
      <w:r w:rsidRPr="007C683C">
        <w:rPr>
          <w:rFonts w:ascii="Times New Roman" w:eastAsia="Times New Roman" w:hAnsi="Times New Roman" w:cs="Times New Roman"/>
          <w:sz w:val="20"/>
        </w:rPr>
        <w:t xml:space="preserve"> общего образования,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 xml:space="preserve">в </w:t>
      </w:r>
      <w:proofErr w:type="spellStart"/>
      <w:r w:rsidRPr="007C683C">
        <w:rPr>
          <w:rFonts w:ascii="Times New Roman" w:eastAsia="Times New Roman" w:hAnsi="Times New Roman" w:cs="Times New Roman"/>
          <w:sz w:val="20"/>
        </w:rPr>
        <w:t>т.ч</w:t>
      </w:r>
      <w:proofErr w:type="spellEnd"/>
      <w:r w:rsidRPr="007C683C">
        <w:rPr>
          <w:rFonts w:ascii="Times New Roman" w:eastAsia="Times New Roman" w:hAnsi="Times New Roman" w:cs="Times New Roman"/>
          <w:sz w:val="20"/>
        </w:rPr>
        <w:t>. адаптированной;</w:t>
      </w:r>
    </w:p>
    <w:p w:rsidR="006A218C" w:rsidRPr="007C683C" w:rsidRDefault="006A218C" w:rsidP="006A218C">
      <w:pPr>
        <w:widowControl w:val="0"/>
        <w:numPr>
          <w:ilvl w:val="0"/>
          <w:numId w:val="2"/>
        </w:numPr>
        <w:tabs>
          <w:tab w:val="left" w:pos="1104"/>
        </w:tabs>
        <w:autoSpaceDE w:val="0"/>
        <w:autoSpaceDN w:val="0"/>
        <w:spacing w:before="196" w:after="0" w:line="242" w:lineRule="auto"/>
        <w:ind w:right="572" w:firstLine="708"/>
        <w:jc w:val="both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>развитие личности, её способностей, удовлетворение образовательных потребностей и интересов, самореализацию</w:t>
      </w:r>
      <w:r w:rsidRPr="007C683C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обучающихся,</w:t>
      </w:r>
      <w:r w:rsidRPr="007C683C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 xml:space="preserve">в </w:t>
      </w:r>
      <w:proofErr w:type="spellStart"/>
      <w:r w:rsidRPr="007C683C">
        <w:rPr>
          <w:rFonts w:ascii="Times New Roman" w:eastAsia="Times New Roman" w:hAnsi="Times New Roman" w:cs="Times New Roman"/>
          <w:sz w:val="20"/>
        </w:rPr>
        <w:t>т.ч</w:t>
      </w:r>
      <w:proofErr w:type="spellEnd"/>
      <w:r w:rsidRPr="007C683C">
        <w:rPr>
          <w:rFonts w:ascii="Times New Roman" w:eastAsia="Times New Roman" w:hAnsi="Times New Roman" w:cs="Times New Roman"/>
          <w:sz w:val="20"/>
        </w:rPr>
        <w:t>.</w:t>
      </w:r>
      <w:r w:rsidRPr="007C683C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одарённых,</w:t>
      </w:r>
      <w:r w:rsidRPr="007C683C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через</w:t>
      </w:r>
      <w:r w:rsidRPr="007C683C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организацию урочной</w:t>
      </w:r>
      <w:r w:rsidRPr="007C683C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и</w:t>
      </w:r>
      <w:r w:rsidRPr="007C683C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внеурочной</w:t>
      </w:r>
      <w:r w:rsidRPr="007C683C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деятельности,</w:t>
      </w:r>
      <w:r w:rsidRPr="007C683C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социальных практик, включая общественно полезную деятельность, профессиональные пробы, практическую подготовку, использование возможностей организаций дополнительного образования и социальных партнёров;</w:t>
      </w:r>
    </w:p>
    <w:p w:rsidR="006A218C" w:rsidRPr="007C683C" w:rsidRDefault="006A218C" w:rsidP="006A218C">
      <w:pPr>
        <w:widowControl w:val="0"/>
        <w:numPr>
          <w:ilvl w:val="0"/>
          <w:numId w:val="2"/>
        </w:numPr>
        <w:tabs>
          <w:tab w:val="left" w:pos="1104"/>
        </w:tabs>
        <w:autoSpaceDE w:val="0"/>
        <w:autoSpaceDN w:val="0"/>
        <w:spacing w:before="192" w:after="0" w:line="240" w:lineRule="auto"/>
        <w:ind w:right="565" w:firstLine="708"/>
        <w:jc w:val="both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>формирование функциональной грамотности обучающихся (способности решать учебные задачи и жизненные проблемные ситуации на основе сформированных предметных, мет</w:t>
      </w:r>
      <w:proofErr w:type="gramStart"/>
      <w:r w:rsidRPr="007C683C">
        <w:rPr>
          <w:rFonts w:ascii="Times New Roman" w:eastAsia="Times New Roman" w:hAnsi="Times New Roman" w:cs="Times New Roman"/>
          <w:sz w:val="20"/>
        </w:rPr>
        <w:t>а-</w:t>
      </w:r>
      <w:proofErr w:type="gramEnd"/>
      <w:r w:rsidRPr="007C683C">
        <w:rPr>
          <w:rFonts w:ascii="Times New Roman" w:eastAsia="Times New Roman" w:hAnsi="Times New Roman" w:cs="Times New Roman"/>
          <w:sz w:val="20"/>
        </w:rPr>
        <w:t xml:space="preserve"> предметных и универсальных способов деятельности), включающей овладение ключевыми навыками, составляющими основу дальнейшего успешного образования и ориентацию в мире профессий;</w:t>
      </w:r>
    </w:p>
    <w:p w:rsidR="006A218C" w:rsidRPr="007C683C" w:rsidRDefault="006A218C" w:rsidP="006A218C">
      <w:pPr>
        <w:widowControl w:val="0"/>
        <w:numPr>
          <w:ilvl w:val="0"/>
          <w:numId w:val="2"/>
        </w:numPr>
        <w:tabs>
          <w:tab w:val="left" w:pos="1104"/>
        </w:tabs>
        <w:autoSpaceDE w:val="0"/>
        <w:autoSpaceDN w:val="0"/>
        <w:spacing w:before="198" w:after="0" w:line="242" w:lineRule="auto"/>
        <w:ind w:right="567" w:firstLine="708"/>
        <w:jc w:val="both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>формирование социокультурных и духовно-нравственных ценностей обучающихся, основ их гражданственности, российской гражданской идентичности;</w:t>
      </w:r>
    </w:p>
    <w:p w:rsidR="006A218C" w:rsidRPr="007C683C" w:rsidRDefault="006A218C" w:rsidP="006A218C">
      <w:pPr>
        <w:widowControl w:val="0"/>
        <w:numPr>
          <w:ilvl w:val="0"/>
          <w:numId w:val="2"/>
        </w:numPr>
        <w:tabs>
          <w:tab w:val="left" w:pos="1104"/>
        </w:tabs>
        <w:autoSpaceDE w:val="0"/>
        <w:autoSpaceDN w:val="0"/>
        <w:spacing w:before="196" w:after="0" w:line="242" w:lineRule="auto"/>
        <w:ind w:right="570" w:firstLine="708"/>
        <w:jc w:val="both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 xml:space="preserve">индивидуализацию процесса образования посредством проектирования и реализации индивидуальных учебных планов, обеспечения эффективной самостоятельной работы обучающихся при поддержке педагогических </w:t>
      </w:r>
      <w:r w:rsidRPr="007C683C">
        <w:rPr>
          <w:rFonts w:ascii="Times New Roman" w:eastAsia="Times New Roman" w:hAnsi="Times New Roman" w:cs="Times New Roman"/>
          <w:spacing w:val="-2"/>
          <w:sz w:val="20"/>
        </w:rPr>
        <w:t>работников;</w:t>
      </w:r>
    </w:p>
    <w:p w:rsidR="006A218C" w:rsidRPr="007C683C" w:rsidRDefault="006A218C" w:rsidP="006A218C">
      <w:pPr>
        <w:widowControl w:val="0"/>
        <w:numPr>
          <w:ilvl w:val="0"/>
          <w:numId w:val="2"/>
        </w:numPr>
        <w:tabs>
          <w:tab w:val="left" w:pos="1107"/>
        </w:tabs>
        <w:autoSpaceDE w:val="0"/>
        <w:autoSpaceDN w:val="0"/>
        <w:spacing w:before="194" w:after="0" w:line="242" w:lineRule="auto"/>
        <w:ind w:right="567" w:firstLine="708"/>
        <w:jc w:val="both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>участие обучающихся, родителей (законных представителей) несовершеннолетних обучающихся и педагогических работников в проектировани</w:t>
      </w:r>
      <w:r w:rsidR="00975878">
        <w:rPr>
          <w:rFonts w:ascii="Times New Roman" w:eastAsia="Times New Roman" w:hAnsi="Times New Roman" w:cs="Times New Roman"/>
          <w:sz w:val="20"/>
        </w:rPr>
        <w:t>и и развитии программы начального</w:t>
      </w:r>
      <w:r w:rsidRPr="007C683C">
        <w:rPr>
          <w:rFonts w:ascii="Times New Roman" w:eastAsia="Times New Roman" w:hAnsi="Times New Roman" w:cs="Times New Roman"/>
          <w:sz w:val="20"/>
        </w:rPr>
        <w:t xml:space="preserve"> общего образования и условий её реализации, учитывающих особенности развития и возможности обучающихся;</w:t>
      </w:r>
    </w:p>
    <w:p w:rsidR="006A218C" w:rsidRPr="007C683C" w:rsidRDefault="006A218C" w:rsidP="006A218C">
      <w:pPr>
        <w:widowControl w:val="0"/>
        <w:numPr>
          <w:ilvl w:val="0"/>
          <w:numId w:val="2"/>
        </w:numPr>
        <w:tabs>
          <w:tab w:val="left" w:pos="1104"/>
        </w:tabs>
        <w:autoSpaceDE w:val="0"/>
        <w:autoSpaceDN w:val="0"/>
        <w:spacing w:before="193" w:after="0" w:line="242" w:lineRule="auto"/>
        <w:ind w:right="570" w:firstLine="708"/>
        <w:jc w:val="both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>включение обучающихся в процессы преобразования социальной среды (класса, школы), формирования у них лидерских качеств, опыта социальной деятельности, реализации социальных проектов и программ при поддержке педагогических работников;</w:t>
      </w:r>
    </w:p>
    <w:p w:rsidR="006A218C" w:rsidRPr="007C683C" w:rsidRDefault="006A218C" w:rsidP="006A218C">
      <w:pPr>
        <w:widowControl w:val="0"/>
        <w:numPr>
          <w:ilvl w:val="0"/>
          <w:numId w:val="2"/>
        </w:numPr>
        <w:tabs>
          <w:tab w:val="left" w:pos="1104"/>
        </w:tabs>
        <w:autoSpaceDE w:val="0"/>
        <w:autoSpaceDN w:val="0"/>
        <w:spacing w:before="194" w:after="0" w:line="242" w:lineRule="auto"/>
        <w:ind w:right="575" w:firstLine="708"/>
        <w:jc w:val="both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 xml:space="preserve">формирование у </w:t>
      </w:r>
      <w:proofErr w:type="gramStart"/>
      <w:r w:rsidRPr="007C683C">
        <w:rPr>
          <w:rFonts w:ascii="Times New Roman" w:eastAsia="Times New Roman" w:hAnsi="Times New Roman" w:cs="Times New Roman"/>
          <w:sz w:val="20"/>
        </w:rPr>
        <w:t>обучающихся</w:t>
      </w:r>
      <w:proofErr w:type="gramEnd"/>
      <w:r w:rsidRPr="007C683C">
        <w:rPr>
          <w:rFonts w:ascii="Times New Roman" w:eastAsia="Times New Roman" w:hAnsi="Times New Roman" w:cs="Times New Roman"/>
          <w:sz w:val="20"/>
        </w:rPr>
        <w:t xml:space="preserve"> первичного опыта самостоятельной образовательной, общественной, проектной, учебно-исследовательской, спортивно-оздоровительной и творческой деятельности;</w:t>
      </w:r>
    </w:p>
    <w:p w:rsidR="006A218C" w:rsidRPr="007C683C" w:rsidRDefault="006A218C" w:rsidP="006A218C">
      <w:pPr>
        <w:widowControl w:val="0"/>
        <w:numPr>
          <w:ilvl w:val="0"/>
          <w:numId w:val="2"/>
        </w:numPr>
        <w:tabs>
          <w:tab w:val="left" w:pos="1104"/>
        </w:tabs>
        <w:autoSpaceDE w:val="0"/>
        <w:autoSpaceDN w:val="0"/>
        <w:spacing w:before="195" w:after="0" w:line="242" w:lineRule="auto"/>
        <w:ind w:right="575" w:firstLine="708"/>
        <w:jc w:val="both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>формирование у</w:t>
      </w:r>
      <w:r w:rsidRPr="007C683C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обучающихся</w:t>
      </w:r>
      <w:r w:rsidRPr="007C683C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экологической</w:t>
      </w:r>
      <w:r w:rsidRPr="007C683C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грамотности,</w:t>
      </w:r>
      <w:r w:rsidRPr="007C683C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навыков</w:t>
      </w:r>
      <w:r w:rsidRPr="007C683C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здорового</w:t>
      </w:r>
      <w:r w:rsidRPr="007C683C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и</w:t>
      </w:r>
      <w:r w:rsidRPr="007C683C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безопасного</w:t>
      </w:r>
      <w:r w:rsidRPr="007C683C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для</w:t>
      </w:r>
      <w:r w:rsidRPr="007C683C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человека и окружающей его среды образа жизни;</w:t>
      </w:r>
    </w:p>
    <w:p w:rsidR="006A218C" w:rsidRPr="007C683C" w:rsidRDefault="006A218C" w:rsidP="006A218C">
      <w:pPr>
        <w:widowControl w:val="0"/>
        <w:numPr>
          <w:ilvl w:val="0"/>
          <w:numId w:val="2"/>
        </w:numPr>
        <w:tabs>
          <w:tab w:val="left" w:pos="1104"/>
        </w:tabs>
        <w:autoSpaceDE w:val="0"/>
        <w:autoSpaceDN w:val="0"/>
        <w:spacing w:before="196" w:after="0" w:line="242" w:lineRule="auto"/>
        <w:ind w:right="574" w:firstLine="708"/>
        <w:jc w:val="both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 xml:space="preserve">использование в образовательной деятельности современных образовательных технологий, направленных в </w:t>
      </w:r>
      <w:proofErr w:type="spellStart"/>
      <w:r w:rsidRPr="007C683C">
        <w:rPr>
          <w:rFonts w:ascii="Times New Roman" w:eastAsia="Times New Roman" w:hAnsi="Times New Roman" w:cs="Times New Roman"/>
          <w:sz w:val="20"/>
        </w:rPr>
        <w:t>т.ч</w:t>
      </w:r>
      <w:proofErr w:type="spellEnd"/>
      <w:r w:rsidRPr="007C683C">
        <w:rPr>
          <w:rFonts w:ascii="Times New Roman" w:eastAsia="Times New Roman" w:hAnsi="Times New Roman" w:cs="Times New Roman"/>
          <w:sz w:val="20"/>
        </w:rPr>
        <w:t>. на воспитание обучающихся и развитие различных форм наставничества;</w:t>
      </w:r>
    </w:p>
    <w:p w:rsidR="006A218C" w:rsidRPr="007C683C" w:rsidRDefault="006A218C" w:rsidP="006A218C">
      <w:pPr>
        <w:widowControl w:val="0"/>
        <w:numPr>
          <w:ilvl w:val="0"/>
          <w:numId w:val="2"/>
        </w:numPr>
        <w:tabs>
          <w:tab w:val="left" w:pos="1104"/>
        </w:tabs>
        <w:autoSpaceDE w:val="0"/>
        <w:autoSpaceDN w:val="0"/>
        <w:spacing w:before="196" w:after="0" w:line="240" w:lineRule="auto"/>
        <w:ind w:right="560" w:firstLine="708"/>
        <w:jc w:val="both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>обновление содержания программы основного общего образования, методик и технологий её реализации в соответствии с динамикой развития системы образования, запросов обучающихся, родителей (законных представителей) несовершеннолетних обучающихся с учётом национальных и культурных особенностей субъекта Российской Федерации;</w:t>
      </w:r>
    </w:p>
    <w:p w:rsidR="006A218C" w:rsidRPr="007C683C" w:rsidRDefault="006A218C" w:rsidP="006A218C">
      <w:pPr>
        <w:widowControl w:val="0"/>
        <w:numPr>
          <w:ilvl w:val="0"/>
          <w:numId w:val="2"/>
        </w:numPr>
        <w:tabs>
          <w:tab w:val="left" w:pos="1104"/>
        </w:tabs>
        <w:autoSpaceDE w:val="0"/>
        <w:autoSpaceDN w:val="0"/>
        <w:spacing w:before="198" w:after="0" w:line="242" w:lineRule="auto"/>
        <w:ind w:right="571" w:firstLine="708"/>
        <w:jc w:val="both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 xml:space="preserve">эффективное использование профессионального и творческого потенциала педагогических и руководящих работников организации, повышения их профессиональной, коммуникативной, информационной и правовой </w:t>
      </w:r>
      <w:r w:rsidRPr="007C683C">
        <w:rPr>
          <w:rFonts w:ascii="Times New Roman" w:eastAsia="Times New Roman" w:hAnsi="Times New Roman" w:cs="Times New Roman"/>
          <w:spacing w:val="-2"/>
          <w:sz w:val="20"/>
        </w:rPr>
        <w:t>компетентности;</w:t>
      </w:r>
    </w:p>
    <w:p w:rsidR="006A218C" w:rsidRPr="007C683C" w:rsidRDefault="006A218C" w:rsidP="006A218C">
      <w:pPr>
        <w:widowControl w:val="0"/>
        <w:numPr>
          <w:ilvl w:val="0"/>
          <w:numId w:val="2"/>
        </w:numPr>
        <w:tabs>
          <w:tab w:val="left" w:pos="1104"/>
        </w:tabs>
        <w:autoSpaceDE w:val="0"/>
        <w:autoSpaceDN w:val="0"/>
        <w:spacing w:before="194" w:after="0" w:line="242" w:lineRule="auto"/>
        <w:ind w:right="574" w:firstLine="708"/>
        <w:jc w:val="both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>эффективное управление организацией с использованием ИКТ, современных механизмов финансирования реализации программ начального общего образования.</w:t>
      </w:r>
    </w:p>
    <w:p w:rsidR="006A218C" w:rsidRPr="007C683C" w:rsidRDefault="006A218C" w:rsidP="006A218C">
      <w:pPr>
        <w:widowControl w:val="0"/>
        <w:autoSpaceDE w:val="0"/>
        <w:autoSpaceDN w:val="0"/>
        <w:spacing w:before="17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A218C" w:rsidRPr="007C683C" w:rsidRDefault="006A218C" w:rsidP="006A218C">
      <w:pPr>
        <w:widowControl w:val="0"/>
        <w:tabs>
          <w:tab w:val="left" w:pos="1491"/>
        </w:tabs>
        <w:autoSpaceDE w:val="0"/>
        <w:autoSpaceDN w:val="0"/>
        <w:spacing w:after="0" w:line="240" w:lineRule="auto"/>
        <w:ind w:left="1491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b/>
          <w:bCs/>
          <w:sz w:val="20"/>
          <w:szCs w:val="20"/>
        </w:rPr>
        <w:t>Кадровые</w:t>
      </w:r>
      <w:r w:rsidRPr="007C683C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bCs/>
          <w:sz w:val="20"/>
          <w:szCs w:val="20"/>
        </w:rPr>
        <w:t>условия</w:t>
      </w:r>
      <w:r w:rsidRPr="007C683C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bCs/>
          <w:sz w:val="20"/>
          <w:szCs w:val="20"/>
        </w:rPr>
        <w:t>реализации</w:t>
      </w:r>
      <w:r w:rsidRPr="007C683C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основной</w:t>
      </w:r>
      <w:r w:rsidRPr="007C683C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bCs/>
          <w:sz w:val="20"/>
          <w:szCs w:val="20"/>
        </w:rPr>
        <w:t>образовательной</w:t>
      </w:r>
      <w:r w:rsidRPr="007C683C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bCs/>
          <w:sz w:val="20"/>
          <w:szCs w:val="20"/>
        </w:rPr>
        <w:t>программы</w:t>
      </w:r>
      <w:r w:rsidRPr="007C683C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="00975878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Н</w:t>
      </w:r>
      <w:r w:rsidRPr="007C683C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ОО</w:t>
      </w:r>
    </w:p>
    <w:p w:rsidR="006A218C" w:rsidRPr="007C683C" w:rsidRDefault="006A218C" w:rsidP="006A218C">
      <w:pPr>
        <w:widowControl w:val="0"/>
        <w:autoSpaceDE w:val="0"/>
        <w:autoSpaceDN w:val="0"/>
        <w:spacing w:before="44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A218C" w:rsidRPr="007C683C" w:rsidRDefault="006A218C" w:rsidP="006A218C">
      <w:pPr>
        <w:widowControl w:val="0"/>
        <w:autoSpaceDE w:val="0"/>
        <w:autoSpaceDN w:val="0"/>
        <w:spacing w:after="0" w:line="240" w:lineRule="auto"/>
        <w:ind w:left="282" w:right="568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sz w:val="20"/>
          <w:szCs w:val="20"/>
        </w:rPr>
        <w:t>Сп</w:t>
      </w:r>
      <w:r>
        <w:rPr>
          <w:rFonts w:ascii="Times New Roman" w:eastAsia="Times New Roman" w:hAnsi="Times New Roman" w:cs="Times New Roman"/>
          <w:sz w:val="20"/>
          <w:szCs w:val="20"/>
        </w:rPr>
        <w:t>ецифика кадров МОУ «Лямбирская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 xml:space="preserve"> СОШ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№2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7C683C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определяется квалифицированными</w:t>
      </w:r>
      <w:r w:rsidRPr="007C683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специалистами, большим инновационным потенциалом, ориентацией на успех в профессиональной деятельности, в развитии творческих способностей. Педагоги школы прошли</w:t>
      </w:r>
      <w:r w:rsidRPr="007C683C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обучение и владеют современными образовательными технологиями. Педагоги имеют успешный опыт разработки и внедрения инновационных проектов и программ, умеют осуществлять мониторинг экспериментальной деятельности и рефлексивный анализ её хода и результатов.</w:t>
      </w:r>
    </w:p>
    <w:p w:rsidR="006A218C" w:rsidRPr="007C683C" w:rsidRDefault="006A218C" w:rsidP="006A218C">
      <w:pPr>
        <w:widowControl w:val="0"/>
        <w:autoSpaceDE w:val="0"/>
        <w:autoSpaceDN w:val="0"/>
        <w:spacing w:after="0" w:line="240" w:lineRule="auto"/>
        <w:ind w:left="852" w:firstLine="707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6A218C" w:rsidRPr="007C683C">
          <w:pgSz w:w="11910" w:h="16850"/>
          <w:pgMar w:top="820" w:right="0" w:bottom="280" w:left="850" w:header="569" w:footer="0" w:gutter="0"/>
          <w:cols w:space="720"/>
        </w:sectPr>
      </w:pPr>
    </w:p>
    <w:p w:rsidR="006A218C" w:rsidRPr="007C683C" w:rsidRDefault="006A218C" w:rsidP="006A218C">
      <w:pPr>
        <w:widowControl w:val="0"/>
        <w:autoSpaceDE w:val="0"/>
        <w:autoSpaceDN w:val="0"/>
        <w:spacing w:before="6" w:after="0" w:line="240" w:lineRule="auto"/>
        <w:ind w:left="991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Статистические</w:t>
      </w:r>
      <w:r w:rsidRPr="007C683C"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bCs/>
          <w:sz w:val="20"/>
          <w:szCs w:val="20"/>
        </w:rPr>
        <w:t>данные</w:t>
      </w:r>
      <w:r w:rsidRPr="007C683C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bCs/>
          <w:sz w:val="20"/>
          <w:szCs w:val="20"/>
        </w:rPr>
        <w:t>педагогического</w:t>
      </w:r>
      <w:r w:rsidRPr="007C683C"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персонала</w:t>
      </w:r>
    </w:p>
    <w:p w:rsidR="006A218C" w:rsidRPr="007C683C" w:rsidRDefault="006A218C" w:rsidP="006A218C">
      <w:pPr>
        <w:widowControl w:val="0"/>
        <w:autoSpaceDE w:val="0"/>
        <w:autoSpaceDN w:val="0"/>
        <w:spacing w:before="53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0" w:type="auto"/>
        <w:tblInd w:w="2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32"/>
        <w:gridCol w:w="2290"/>
      </w:tblGrid>
      <w:tr w:rsidR="006A218C" w:rsidRPr="007C683C" w:rsidTr="009E7CFE">
        <w:trPr>
          <w:trHeight w:val="428"/>
        </w:trPr>
        <w:tc>
          <w:tcPr>
            <w:tcW w:w="7432" w:type="dxa"/>
          </w:tcPr>
          <w:p w:rsidR="006A218C" w:rsidRPr="007C683C" w:rsidRDefault="006A218C" w:rsidP="009E7CF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90" w:type="dxa"/>
          </w:tcPr>
          <w:p w:rsidR="006A218C" w:rsidRPr="007C683C" w:rsidRDefault="006A218C" w:rsidP="009E7CFE">
            <w:pPr>
              <w:spacing w:line="225" w:lineRule="exact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C683C">
              <w:rPr>
                <w:rFonts w:ascii="Times New Roman" w:eastAsia="Times New Roman" w:hAnsi="Times New Roman" w:cs="Times New Roman"/>
                <w:sz w:val="20"/>
              </w:rPr>
              <w:t>Количество</w:t>
            </w:r>
            <w:proofErr w:type="spellEnd"/>
            <w:r w:rsidRPr="007C683C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proofErr w:type="spellStart"/>
            <w:r w:rsidRPr="007C683C">
              <w:rPr>
                <w:rFonts w:ascii="Times New Roman" w:eastAsia="Times New Roman" w:hAnsi="Times New Roman" w:cs="Times New Roman"/>
                <w:spacing w:val="-2"/>
                <w:sz w:val="20"/>
              </w:rPr>
              <w:t>человек</w:t>
            </w:r>
            <w:proofErr w:type="spellEnd"/>
          </w:p>
        </w:tc>
      </w:tr>
      <w:tr w:rsidR="006A218C" w:rsidRPr="007C683C" w:rsidTr="009E7CFE">
        <w:trPr>
          <w:trHeight w:val="861"/>
        </w:trPr>
        <w:tc>
          <w:tcPr>
            <w:tcW w:w="7432" w:type="dxa"/>
          </w:tcPr>
          <w:p w:rsidR="006A218C" w:rsidRPr="007C683C" w:rsidRDefault="006A218C" w:rsidP="009E7CFE">
            <w:pPr>
              <w:ind w:left="40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7C683C">
              <w:rPr>
                <w:rFonts w:ascii="Times New Roman" w:eastAsia="Times New Roman" w:hAnsi="Times New Roman" w:cs="Times New Roman"/>
                <w:b/>
                <w:sz w:val="20"/>
                <w:u w:val="single"/>
                <w:lang w:val="ru-RU"/>
              </w:rPr>
              <w:t>По</w:t>
            </w:r>
            <w:r w:rsidRPr="007C683C">
              <w:rPr>
                <w:rFonts w:ascii="Times New Roman" w:eastAsia="Times New Roman" w:hAnsi="Times New Roman" w:cs="Times New Roman"/>
                <w:b/>
                <w:spacing w:val="-2"/>
                <w:sz w:val="20"/>
                <w:u w:val="single"/>
                <w:lang w:val="ru-RU"/>
              </w:rPr>
              <w:t xml:space="preserve"> образованию</w:t>
            </w:r>
          </w:p>
          <w:p w:rsidR="006A218C" w:rsidRPr="007C683C" w:rsidRDefault="006A218C" w:rsidP="009E7CFE">
            <w:pPr>
              <w:spacing w:before="198"/>
              <w:ind w:left="4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C683C">
              <w:rPr>
                <w:rFonts w:ascii="Times New Roman" w:eastAsia="Times New Roman" w:hAnsi="Times New Roman" w:cs="Times New Roman"/>
                <w:sz w:val="20"/>
                <w:lang w:val="ru-RU"/>
              </w:rPr>
              <w:t>Учителей</w:t>
            </w:r>
            <w:r w:rsidRPr="007C683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7C683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C683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7C683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высшим</w:t>
            </w:r>
            <w:r w:rsidRPr="007C683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C683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педагогическим</w:t>
            </w:r>
            <w:r w:rsidRPr="007C683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7C683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образованием.</w:t>
            </w:r>
          </w:p>
        </w:tc>
        <w:tc>
          <w:tcPr>
            <w:tcW w:w="2290" w:type="dxa"/>
          </w:tcPr>
          <w:p w:rsidR="006A218C" w:rsidRPr="007C683C" w:rsidRDefault="006A218C" w:rsidP="009E7CFE">
            <w:pPr>
              <w:spacing w:before="197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6A218C" w:rsidRPr="007C683C" w:rsidRDefault="00975878" w:rsidP="009E7CFE">
            <w:pPr>
              <w:spacing w:before="1"/>
              <w:ind w:left="4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8</w:t>
            </w:r>
          </w:p>
        </w:tc>
      </w:tr>
      <w:tr w:rsidR="006A218C" w:rsidRPr="007C683C" w:rsidTr="009E7CFE">
        <w:trPr>
          <w:trHeight w:val="858"/>
        </w:trPr>
        <w:tc>
          <w:tcPr>
            <w:tcW w:w="7432" w:type="dxa"/>
          </w:tcPr>
          <w:p w:rsidR="006A218C" w:rsidRPr="007C683C" w:rsidRDefault="006A218C" w:rsidP="009E7CFE">
            <w:pPr>
              <w:ind w:left="40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7C683C">
              <w:rPr>
                <w:rFonts w:ascii="Times New Roman" w:eastAsia="Times New Roman" w:hAnsi="Times New Roman" w:cs="Times New Roman"/>
                <w:b/>
                <w:sz w:val="20"/>
                <w:u w:val="single"/>
                <w:lang w:val="ru-RU"/>
              </w:rPr>
              <w:t>По</w:t>
            </w:r>
            <w:r w:rsidRPr="007C683C">
              <w:rPr>
                <w:rFonts w:ascii="Times New Roman" w:eastAsia="Times New Roman" w:hAnsi="Times New Roman" w:cs="Times New Roman"/>
                <w:b/>
                <w:spacing w:val="-10"/>
                <w:sz w:val="20"/>
                <w:u w:val="single"/>
                <w:lang w:val="ru-RU"/>
              </w:rPr>
              <w:t xml:space="preserve"> </w:t>
            </w:r>
            <w:r w:rsidRPr="007C683C">
              <w:rPr>
                <w:rFonts w:ascii="Times New Roman" w:eastAsia="Times New Roman" w:hAnsi="Times New Roman" w:cs="Times New Roman"/>
                <w:b/>
                <w:sz w:val="20"/>
                <w:u w:val="single"/>
                <w:lang w:val="ru-RU"/>
              </w:rPr>
              <w:t>квалификационным</w:t>
            </w:r>
            <w:r w:rsidRPr="007C683C">
              <w:rPr>
                <w:rFonts w:ascii="Times New Roman" w:eastAsia="Times New Roman" w:hAnsi="Times New Roman" w:cs="Times New Roman"/>
                <w:b/>
                <w:spacing w:val="-10"/>
                <w:sz w:val="20"/>
                <w:u w:val="single"/>
                <w:lang w:val="ru-RU"/>
              </w:rPr>
              <w:t xml:space="preserve"> </w:t>
            </w:r>
            <w:r w:rsidRPr="007C683C">
              <w:rPr>
                <w:rFonts w:ascii="Times New Roman" w:eastAsia="Times New Roman" w:hAnsi="Times New Roman" w:cs="Times New Roman"/>
                <w:b/>
                <w:spacing w:val="-2"/>
                <w:sz w:val="20"/>
                <w:u w:val="single"/>
                <w:lang w:val="ru-RU"/>
              </w:rPr>
              <w:t>разрядам</w:t>
            </w:r>
          </w:p>
          <w:p w:rsidR="006A218C" w:rsidRPr="007C683C" w:rsidRDefault="006A218C" w:rsidP="009E7CFE">
            <w:pPr>
              <w:spacing w:before="195"/>
              <w:ind w:left="4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C683C">
              <w:rPr>
                <w:rFonts w:ascii="Times New Roman" w:eastAsia="Times New Roman" w:hAnsi="Times New Roman" w:cs="Times New Roman"/>
                <w:sz w:val="20"/>
                <w:lang w:val="ru-RU"/>
              </w:rPr>
              <w:t>Учителей,</w:t>
            </w:r>
            <w:r w:rsidRPr="007C683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C683C">
              <w:rPr>
                <w:rFonts w:ascii="Times New Roman" w:eastAsia="Times New Roman" w:hAnsi="Times New Roman" w:cs="Times New Roman"/>
                <w:sz w:val="20"/>
                <w:lang w:val="ru-RU"/>
              </w:rPr>
              <w:t>имеющих</w:t>
            </w:r>
            <w:r w:rsidRPr="007C683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7C683C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первую</w:t>
            </w:r>
            <w:r w:rsidRPr="007C683C">
              <w:rPr>
                <w:rFonts w:ascii="Times New Roman" w:eastAsia="Times New Roman" w:hAnsi="Times New Roman" w:cs="Times New Roman"/>
                <w:spacing w:val="41"/>
                <w:sz w:val="20"/>
                <w:lang w:val="ru-RU"/>
              </w:rPr>
              <w:t xml:space="preserve"> </w:t>
            </w:r>
            <w:r w:rsidRPr="007C683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категорию.</w:t>
            </w:r>
          </w:p>
        </w:tc>
        <w:tc>
          <w:tcPr>
            <w:tcW w:w="2290" w:type="dxa"/>
          </w:tcPr>
          <w:p w:rsidR="006A218C" w:rsidRPr="007C683C" w:rsidRDefault="006A218C" w:rsidP="009E7CFE">
            <w:pPr>
              <w:spacing w:before="195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6A218C" w:rsidRPr="007C683C" w:rsidRDefault="006A218C" w:rsidP="009E7CFE">
            <w:pPr>
              <w:ind w:left="4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6A218C" w:rsidRPr="007C683C" w:rsidTr="009E7CFE">
        <w:trPr>
          <w:trHeight w:val="539"/>
        </w:trPr>
        <w:tc>
          <w:tcPr>
            <w:tcW w:w="7432" w:type="dxa"/>
          </w:tcPr>
          <w:p w:rsidR="006A218C" w:rsidRPr="007C683C" w:rsidRDefault="006A218C" w:rsidP="009E7CFE">
            <w:pPr>
              <w:spacing w:line="228" w:lineRule="exact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C683C">
              <w:rPr>
                <w:rFonts w:ascii="Times New Roman" w:eastAsia="Times New Roman" w:hAnsi="Times New Roman" w:cs="Times New Roman"/>
                <w:sz w:val="20"/>
              </w:rPr>
              <w:t>Учителей</w:t>
            </w:r>
            <w:proofErr w:type="spellEnd"/>
            <w:r w:rsidRPr="007C683C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7C683C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7C683C">
              <w:rPr>
                <w:rFonts w:ascii="Times New Roman" w:eastAsia="Times New Roman" w:hAnsi="Times New Roman" w:cs="Times New Roman"/>
                <w:sz w:val="20"/>
              </w:rPr>
              <w:t>имеющих</w:t>
            </w:r>
            <w:proofErr w:type="spellEnd"/>
            <w:r w:rsidRPr="007C683C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7C683C">
              <w:rPr>
                <w:rFonts w:ascii="Times New Roman" w:eastAsia="Times New Roman" w:hAnsi="Times New Roman" w:cs="Times New Roman"/>
                <w:sz w:val="20"/>
              </w:rPr>
              <w:t>высшую</w:t>
            </w:r>
            <w:proofErr w:type="spellEnd"/>
            <w:r w:rsidRPr="007C683C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proofErr w:type="gramStart"/>
            <w:r w:rsidRPr="007C683C">
              <w:rPr>
                <w:rFonts w:ascii="Times New Roman" w:eastAsia="Times New Roman" w:hAnsi="Times New Roman" w:cs="Times New Roman"/>
                <w:sz w:val="20"/>
              </w:rPr>
              <w:t>категорию</w:t>
            </w:r>
            <w:proofErr w:type="spellEnd"/>
            <w:r w:rsidRPr="007C683C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7C683C">
              <w:rPr>
                <w:rFonts w:ascii="Times New Roman" w:eastAsia="Times New Roman" w:hAnsi="Times New Roman" w:cs="Times New Roman"/>
                <w:spacing w:val="-10"/>
                <w:sz w:val="20"/>
              </w:rPr>
              <w:t>.</w:t>
            </w:r>
            <w:proofErr w:type="gramEnd"/>
          </w:p>
        </w:tc>
        <w:tc>
          <w:tcPr>
            <w:tcW w:w="2290" w:type="dxa"/>
          </w:tcPr>
          <w:p w:rsidR="006A218C" w:rsidRPr="007C683C" w:rsidRDefault="00975878" w:rsidP="009E7CFE">
            <w:pPr>
              <w:spacing w:line="228" w:lineRule="exact"/>
              <w:ind w:left="4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8</w:t>
            </w:r>
          </w:p>
        </w:tc>
      </w:tr>
      <w:tr w:rsidR="006A218C" w:rsidRPr="007C683C" w:rsidTr="009E7CFE">
        <w:trPr>
          <w:trHeight w:val="858"/>
        </w:trPr>
        <w:tc>
          <w:tcPr>
            <w:tcW w:w="7432" w:type="dxa"/>
          </w:tcPr>
          <w:p w:rsidR="006A218C" w:rsidRPr="007C683C" w:rsidRDefault="006A218C" w:rsidP="009E7CFE">
            <w:pPr>
              <w:ind w:left="40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7C683C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По</w:t>
            </w:r>
            <w:proofErr w:type="spellEnd"/>
            <w:r w:rsidRPr="007C683C">
              <w:rPr>
                <w:rFonts w:ascii="Times New Roman" w:eastAsia="Times New Roman" w:hAnsi="Times New Roman" w:cs="Times New Roman"/>
                <w:b/>
                <w:spacing w:val="-8"/>
                <w:sz w:val="20"/>
                <w:u w:val="single"/>
              </w:rPr>
              <w:t xml:space="preserve"> </w:t>
            </w:r>
            <w:proofErr w:type="spellStart"/>
            <w:r w:rsidRPr="007C683C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педагогическому</w:t>
            </w:r>
            <w:proofErr w:type="spellEnd"/>
            <w:r w:rsidRPr="007C683C">
              <w:rPr>
                <w:rFonts w:ascii="Times New Roman" w:eastAsia="Times New Roman" w:hAnsi="Times New Roman" w:cs="Times New Roman"/>
                <w:b/>
                <w:spacing w:val="-8"/>
                <w:sz w:val="20"/>
                <w:u w:val="single"/>
              </w:rPr>
              <w:t xml:space="preserve"> </w:t>
            </w:r>
            <w:proofErr w:type="spellStart"/>
            <w:r w:rsidRPr="007C683C">
              <w:rPr>
                <w:rFonts w:ascii="Times New Roman" w:eastAsia="Times New Roman" w:hAnsi="Times New Roman" w:cs="Times New Roman"/>
                <w:b/>
                <w:spacing w:val="-4"/>
                <w:sz w:val="20"/>
                <w:u w:val="single"/>
              </w:rPr>
              <w:t>стажу</w:t>
            </w:r>
            <w:proofErr w:type="spellEnd"/>
          </w:p>
        </w:tc>
        <w:tc>
          <w:tcPr>
            <w:tcW w:w="2290" w:type="dxa"/>
          </w:tcPr>
          <w:p w:rsidR="006A218C" w:rsidRPr="007C683C" w:rsidRDefault="006A218C" w:rsidP="009E7CF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6A218C" w:rsidRPr="007C683C" w:rsidTr="009E7CFE">
        <w:trPr>
          <w:trHeight w:val="431"/>
        </w:trPr>
        <w:tc>
          <w:tcPr>
            <w:tcW w:w="7432" w:type="dxa"/>
          </w:tcPr>
          <w:p w:rsidR="006A218C" w:rsidRPr="007C683C" w:rsidRDefault="006A218C" w:rsidP="009E7CFE">
            <w:pPr>
              <w:spacing w:line="228" w:lineRule="exact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C683C">
              <w:rPr>
                <w:rFonts w:ascii="Times New Roman" w:eastAsia="Times New Roman" w:hAnsi="Times New Roman" w:cs="Times New Roman"/>
                <w:sz w:val="20"/>
              </w:rPr>
              <w:t>От</w:t>
            </w:r>
            <w:proofErr w:type="spellEnd"/>
            <w:r w:rsidRPr="007C683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C683C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Pr="007C683C">
              <w:rPr>
                <w:rFonts w:ascii="Times New Roman" w:eastAsia="Times New Roman" w:hAnsi="Times New Roman" w:cs="Times New Roman"/>
                <w:spacing w:val="49"/>
                <w:sz w:val="20"/>
              </w:rPr>
              <w:t xml:space="preserve"> </w:t>
            </w:r>
            <w:proofErr w:type="spellStart"/>
            <w:r w:rsidRPr="007C683C">
              <w:rPr>
                <w:rFonts w:ascii="Times New Roman" w:eastAsia="Times New Roman" w:hAnsi="Times New Roman" w:cs="Times New Roman"/>
                <w:sz w:val="20"/>
              </w:rPr>
              <w:t>до</w:t>
            </w:r>
            <w:proofErr w:type="spellEnd"/>
            <w:r w:rsidRPr="007C683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C683C"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  <w:proofErr w:type="spellStart"/>
            <w:r w:rsidRPr="007C683C">
              <w:rPr>
                <w:rFonts w:ascii="Times New Roman" w:eastAsia="Times New Roman" w:hAnsi="Times New Roman" w:cs="Times New Roman"/>
                <w:spacing w:val="-4"/>
                <w:sz w:val="20"/>
              </w:rPr>
              <w:t>лет</w:t>
            </w:r>
            <w:proofErr w:type="spellEnd"/>
            <w:r w:rsidRPr="007C683C">
              <w:rPr>
                <w:rFonts w:ascii="Times New Roman" w:eastAsia="Times New Roman" w:hAnsi="Times New Roman" w:cs="Times New Roman"/>
                <w:spacing w:val="-4"/>
                <w:sz w:val="20"/>
              </w:rPr>
              <w:t>.</w:t>
            </w:r>
          </w:p>
        </w:tc>
        <w:tc>
          <w:tcPr>
            <w:tcW w:w="2290" w:type="dxa"/>
          </w:tcPr>
          <w:p w:rsidR="006A218C" w:rsidRPr="007C683C" w:rsidRDefault="006A218C" w:rsidP="009E7CFE">
            <w:pPr>
              <w:spacing w:line="228" w:lineRule="exact"/>
              <w:ind w:left="4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6A218C" w:rsidRPr="007C683C" w:rsidTr="009E7CFE">
        <w:trPr>
          <w:trHeight w:val="429"/>
        </w:trPr>
        <w:tc>
          <w:tcPr>
            <w:tcW w:w="7432" w:type="dxa"/>
          </w:tcPr>
          <w:p w:rsidR="006A218C" w:rsidRPr="007C683C" w:rsidRDefault="006A218C" w:rsidP="009E7CFE">
            <w:pPr>
              <w:spacing w:line="225" w:lineRule="exact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C683C">
              <w:rPr>
                <w:rFonts w:ascii="Times New Roman" w:eastAsia="Times New Roman" w:hAnsi="Times New Roman" w:cs="Times New Roman"/>
                <w:sz w:val="20"/>
              </w:rPr>
              <w:t>От</w:t>
            </w:r>
            <w:proofErr w:type="spellEnd"/>
            <w:r w:rsidRPr="007C683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C683C"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Pr="007C683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7C683C">
              <w:rPr>
                <w:rFonts w:ascii="Times New Roman" w:eastAsia="Times New Roman" w:hAnsi="Times New Roman" w:cs="Times New Roman"/>
                <w:sz w:val="20"/>
              </w:rPr>
              <w:t>до</w:t>
            </w:r>
            <w:proofErr w:type="spellEnd"/>
            <w:r w:rsidRPr="007C683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C683C">
              <w:rPr>
                <w:rFonts w:ascii="Times New Roman" w:eastAsia="Times New Roman" w:hAnsi="Times New Roman" w:cs="Times New Roman"/>
                <w:sz w:val="20"/>
              </w:rPr>
              <w:t>20</w:t>
            </w:r>
            <w:r w:rsidRPr="007C683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7C683C">
              <w:rPr>
                <w:rFonts w:ascii="Times New Roman" w:eastAsia="Times New Roman" w:hAnsi="Times New Roman" w:cs="Times New Roman"/>
                <w:spacing w:val="-4"/>
                <w:sz w:val="20"/>
              </w:rPr>
              <w:t>лет</w:t>
            </w:r>
            <w:proofErr w:type="spellEnd"/>
            <w:r w:rsidRPr="007C683C">
              <w:rPr>
                <w:rFonts w:ascii="Times New Roman" w:eastAsia="Times New Roman" w:hAnsi="Times New Roman" w:cs="Times New Roman"/>
                <w:spacing w:val="-4"/>
                <w:sz w:val="20"/>
              </w:rPr>
              <w:t>.</w:t>
            </w:r>
          </w:p>
        </w:tc>
        <w:tc>
          <w:tcPr>
            <w:tcW w:w="2290" w:type="dxa"/>
          </w:tcPr>
          <w:p w:rsidR="006A218C" w:rsidRPr="007C683C" w:rsidRDefault="006A218C" w:rsidP="009E7CFE">
            <w:pPr>
              <w:spacing w:line="225" w:lineRule="exact"/>
              <w:ind w:left="4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6A218C" w:rsidRPr="007C683C" w:rsidTr="009E7CFE">
        <w:trPr>
          <w:trHeight w:val="431"/>
        </w:trPr>
        <w:tc>
          <w:tcPr>
            <w:tcW w:w="7432" w:type="dxa"/>
          </w:tcPr>
          <w:p w:rsidR="006A218C" w:rsidRPr="007C683C" w:rsidRDefault="006A218C" w:rsidP="009E7CFE">
            <w:pPr>
              <w:spacing w:line="225" w:lineRule="exact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C683C">
              <w:rPr>
                <w:rFonts w:ascii="Times New Roman" w:eastAsia="Times New Roman" w:hAnsi="Times New Roman" w:cs="Times New Roman"/>
                <w:sz w:val="20"/>
              </w:rPr>
              <w:t>Свыше</w:t>
            </w:r>
            <w:proofErr w:type="spellEnd"/>
            <w:r w:rsidRPr="007C683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C683C">
              <w:rPr>
                <w:rFonts w:ascii="Times New Roman" w:eastAsia="Times New Roman" w:hAnsi="Times New Roman" w:cs="Times New Roman"/>
                <w:sz w:val="20"/>
              </w:rPr>
              <w:t>20</w:t>
            </w:r>
            <w:r w:rsidRPr="007C683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7C683C">
              <w:rPr>
                <w:rFonts w:ascii="Times New Roman" w:eastAsia="Times New Roman" w:hAnsi="Times New Roman" w:cs="Times New Roman"/>
                <w:spacing w:val="-4"/>
                <w:sz w:val="20"/>
              </w:rPr>
              <w:t>лет</w:t>
            </w:r>
            <w:proofErr w:type="spellEnd"/>
            <w:r w:rsidRPr="007C683C">
              <w:rPr>
                <w:rFonts w:ascii="Times New Roman" w:eastAsia="Times New Roman" w:hAnsi="Times New Roman" w:cs="Times New Roman"/>
                <w:spacing w:val="-4"/>
                <w:sz w:val="20"/>
              </w:rPr>
              <w:t>.</w:t>
            </w:r>
          </w:p>
        </w:tc>
        <w:tc>
          <w:tcPr>
            <w:tcW w:w="2290" w:type="dxa"/>
          </w:tcPr>
          <w:p w:rsidR="006A218C" w:rsidRPr="007C683C" w:rsidRDefault="00975878" w:rsidP="009E7CFE">
            <w:pPr>
              <w:spacing w:line="225" w:lineRule="exact"/>
              <w:ind w:left="9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8</w:t>
            </w:r>
          </w:p>
        </w:tc>
      </w:tr>
    </w:tbl>
    <w:p w:rsidR="006A218C" w:rsidRPr="007C683C" w:rsidRDefault="006A218C" w:rsidP="006A218C">
      <w:pPr>
        <w:widowControl w:val="0"/>
        <w:autoSpaceDE w:val="0"/>
        <w:autoSpaceDN w:val="0"/>
        <w:spacing w:before="203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A218C" w:rsidRPr="007C683C" w:rsidRDefault="006A218C" w:rsidP="006A218C">
      <w:pPr>
        <w:widowControl w:val="0"/>
        <w:numPr>
          <w:ilvl w:val="2"/>
          <w:numId w:val="3"/>
        </w:numPr>
        <w:tabs>
          <w:tab w:val="left" w:pos="1491"/>
        </w:tabs>
        <w:autoSpaceDE w:val="0"/>
        <w:autoSpaceDN w:val="0"/>
        <w:spacing w:before="1" w:after="0" w:line="240" w:lineRule="auto"/>
        <w:ind w:left="1491" w:hanging="500"/>
        <w:rPr>
          <w:rFonts w:ascii="Times New Roman" w:eastAsia="Times New Roman" w:hAnsi="Times New Roman" w:cs="Times New Roman"/>
          <w:b/>
          <w:sz w:val="20"/>
        </w:rPr>
      </w:pPr>
      <w:r w:rsidRPr="007C683C">
        <w:rPr>
          <w:rFonts w:ascii="Times New Roman" w:eastAsia="Times New Roman" w:hAnsi="Times New Roman" w:cs="Times New Roman"/>
          <w:b/>
          <w:spacing w:val="-2"/>
          <w:sz w:val="20"/>
        </w:rPr>
        <w:t>Психолого-педагогические</w:t>
      </w:r>
      <w:r w:rsidRPr="007C683C">
        <w:rPr>
          <w:rFonts w:ascii="Times New Roman" w:eastAsia="Times New Roman" w:hAnsi="Times New Roman" w:cs="Times New Roman"/>
          <w:b/>
          <w:spacing w:val="12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spacing w:val="-2"/>
          <w:sz w:val="20"/>
        </w:rPr>
        <w:t>условия</w:t>
      </w:r>
      <w:r w:rsidRPr="007C683C">
        <w:rPr>
          <w:rFonts w:ascii="Times New Roman" w:eastAsia="Times New Roman" w:hAnsi="Times New Roman" w:cs="Times New Roman"/>
          <w:b/>
          <w:spacing w:val="12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spacing w:val="-2"/>
          <w:sz w:val="20"/>
        </w:rPr>
        <w:t>реализации</w:t>
      </w:r>
      <w:r w:rsidRPr="007C683C">
        <w:rPr>
          <w:rFonts w:ascii="Times New Roman" w:eastAsia="Times New Roman" w:hAnsi="Times New Roman" w:cs="Times New Roman"/>
          <w:b/>
          <w:spacing w:val="1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spacing w:val="-2"/>
          <w:sz w:val="20"/>
        </w:rPr>
        <w:t>основной</w:t>
      </w:r>
      <w:r w:rsidRPr="007C683C">
        <w:rPr>
          <w:rFonts w:ascii="Times New Roman" w:eastAsia="Times New Roman" w:hAnsi="Times New Roman" w:cs="Times New Roman"/>
          <w:b/>
          <w:spacing w:val="13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spacing w:val="-2"/>
          <w:sz w:val="20"/>
        </w:rPr>
        <w:t>образовательной</w:t>
      </w:r>
      <w:r w:rsidRPr="007C683C">
        <w:rPr>
          <w:rFonts w:ascii="Times New Roman" w:eastAsia="Times New Roman" w:hAnsi="Times New Roman" w:cs="Times New Roman"/>
          <w:b/>
          <w:spacing w:val="9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spacing w:val="-2"/>
          <w:sz w:val="20"/>
        </w:rPr>
        <w:t>программы</w:t>
      </w:r>
      <w:r w:rsidRPr="007C683C">
        <w:rPr>
          <w:rFonts w:ascii="Times New Roman" w:eastAsia="Times New Roman" w:hAnsi="Times New Roman" w:cs="Times New Roman"/>
          <w:b/>
          <w:spacing w:val="13"/>
          <w:sz w:val="20"/>
        </w:rPr>
        <w:t xml:space="preserve"> </w:t>
      </w:r>
      <w:r w:rsidR="00975878">
        <w:rPr>
          <w:rFonts w:ascii="Times New Roman" w:eastAsia="Times New Roman" w:hAnsi="Times New Roman" w:cs="Times New Roman"/>
          <w:b/>
          <w:spacing w:val="-5"/>
          <w:sz w:val="20"/>
        </w:rPr>
        <w:t>Н</w:t>
      </w:r>
      <w:r w:rsidRPr="007C683C">
        <w:rPr>
          <w:rFonts w:ascii="Times New Roman" w:eastAsia="Times New Roman" w:hAnsi="Times New Roman" w:cs="Times New Roman"/>
          <w:b/>
          <w:spacing w:val="-5"/>
          <w:sz w:val="20"/>
        </w:rPr>
        <w:t>ОО</w:t>
      </w:r>
    </w:p>
    <w:p w:rsidR="006A218C" w:rsidRPr="007C683C" w:rsidRDefault="006A218C" w:rsidP="006A218C">
      <w:pPr>
        <w:widowControl w:val="0"/>
        <w:autoSpaceDE w:val="0"/>
        <w:autoSpaceDN w:val="0"/>
        <w:spacing w:before="192" w:after="0" w:line="240" w:lineRule="auto"/>
        <w:ind w:left="282" w:right="563" w:firstLine="58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sz w:val="20"/>
          <w:szCs w:val="20"/>
        </w:rPr>
        <w:t>Психолого-педагогические условия реализации основной обр</w:t>
      </w:r>
      <w:r w:rsidR="00975878">
        <w:rPr>
          <w:rFonts w:ascii="Times New Roman" w:eastAsia="Times New Roman" w:hAnsi="Times New Roman" w:cs="Times New Roman"/>
          <w:sz w:val="20"/>
          <w:szCs w:val="20"/>
        </w:rPr>
        <w:t xml:space="preserve">азовательной программы начального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 xml:space="preserve"> общего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образования в МОУ «Лямбирская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 xml:space="preserve"> СОШ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№2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» обеспечивают: преемственность содержания и форм организации образовательной деятельности при получении начального общего образования;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 xml:space="preserve">учет специфики возрастного психофизического развития обучающихся; формирование и развитие психолого-педагогической компетентности обучающихся, педагогических и административных работников, родителей (законных представителей обучающихся); </w:t>
      </w:r>
      <w:proofErr w:type="gramStart"/>
      <w:r w:rsidRPr="007C683C">
        <w:rPr>
          <w:rFonts w:ascii="Times New Roman" w:eastAsia="Times New Roman" w:hAnsi="Times New Roman" w:cs="Times New Roman"/>
          <w:sz w:val="20"/>
          <w:szCs w:val="20"/>
        </w:rPr>
        <w:t>вариативность направлений психолого-педагогического сопровождения участников образовательных отношений (сохранение и укрепление психического здоровья обучающихся; формирование ценности здоровья и безопасного образа жизни; развитие экологической культуры; дифференциация и индивидуализация обучения; мониторинг возможностей и способностей обучающихся, выявление и поддержка одаренных детей, детей с особыми образовательными потребностями;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деятельности;</w:t>
      </w:r>
      <w:proofErr w:type="gramEnd"/>
      <w:r w:rsidRPr="007C683C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формирование коммуникативных навыков в разновозрастной среде и среде сверстников; поддержка детских объединений, ученического самоуправления).</w:t>
      </w:r>
    </w:p>
    <w:p w:rsidR="006A218C" w:rsidRPr="007C683C" w:rsidRDefault="006A218C" w:rsidP="006A218C">
      <w:pPr>
        <w:widowControl w:val="0"/>
        <w:autoSpaceDE w:val="0"/>
        <w:autoSpaceDN w:val="0"/>
        <w:spacing w:before="200" w:after="0" w:line="242" w:lineRule="auto"/>
        <w:ind w:left="504" w:right="260" w:firstLine="698"/>
        <w:rPr>
          <w:rFonts w:ascii="Times New Roman" w:eastAsia="Times New Roman" w:hAnsi="Times New Roman" w:cs="Times New Roman"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7C683C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процессе</w:t>
      </w:r>
      <w:r w:rsidRPr="007C683C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реализации</w:t>
      </w:r>
      <w:r w:rsidRPr="007C683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="00975878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ОП</w:t>
      </w:r>
      <w:r w:rsidRPr="007C683C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осуществляется</w:t>
      </w:r>
      <w:r w:rsidRPr="007C683C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индивидуальное</w:t>
      </w:r>
      <w:r w:rsidRPr="007C683C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психолого-педагогическое</w:t>
      </w:r>
      <w:r w:rsidRPr="007C683C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сопровождение всех участников образовательных отношений, в том числе:</w:t>
      </w:r>
    </w:p>
    <w:p w:rsidR="006A218C" w:rsidRPr="007C683C" w:rsidRDefault="006A218C" w:rsidP="006A218C">
      <w:pPr>
        <w:widowControl w:val="0"/>
        <w:numPr>
          <w:ilvl w:val="3"/>
          <w:numId w:val="3"/>
        </w:numPr>
        <w:tabs>
          <w:tab w:val="left" w:pos="1400"/>
        </w:tabs>
        <w:autoSpaceDE w:val="0"/>
        <w:autoSpaceDN w:val="0"/>
        <w:spacing w:before="196" w:after="0" w:line="242" w:lineRule="auto"/>
        <w:ind w:right="574" w:firstLine="698"/>
        <w:rPr>
          <w:rFonts w:ascii="Times New Roman" w:eastAsia="Times New Roman" w:hAnsi="Times New Roman" w:cs="Times New Roman"/>
          <w:sz w:val="20"/>
        </w:rPr>
      </w:pPr>
      <w:proofErr w:type="gramStart"/>
      <w:r w:rsidRPr="007C683C">
        <w:rPr>
          <w:rFonts w:ascii="Times New Roman" w:eastAsia="Times New Roman" w:hAnsi="Times New Roman" w:cs="Times New Roman"/>
          <w:sz w:val="20"/>
        </w:rPr>
        <w:t>обучающихся</w:t>
      </w:r>
      <w:proofErr w:type="gramEnd"/>
      <w:r w:rsidRPr="007C683C">
        <w:rPr>
          <w:rFonts w:ascii="Times New Roman" w:eastAsia="Times New Roman" w:hAnsi="Times New Roman" w:cs="Times New Roman"/>
          <w:sz w:val="20"/>
        </w:rPr>
        <w:t>,</w:t>
      </w:r>
      <w:r w:rsidRPr="007C683C">
        <w:rPr>
          <w:rFonts w:ascii="Times New Roman" w:eastAsia="Times New Roman" w:hAnsi="Times New Roman" w:cs="Times New Roman"/>
          <w:spacing w:val="78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испытывающих</w:t>
      </w:r>
      <w:r w:rsidRPr="007C683C">
        <w:rPr>
          <w:rFonts w:ascii="Times New Roman" w:eastAsia="Times New Roman" w:hAnsi="Times New Roman" w:cs="Times New Roman"/>
          <w:spacing w:val="77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трудности</w:t>
      </w:r>
      <w:r w:rsidRPr="007C683C">
        <w:rPr>
          <w:rFonts w:ascii="Times New Roman" w:eastAsia="Times New Roman" w:hAnsi="Times New Roman" w:cs="Times New Roman"/>
          <w:spacing w:val="77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в</w:t>
      </w:r>
      <w:r w:rsidRPr="007C683C">
        <w:rPr>
          <w:rFonts w:ascii="Times New Roman" w:eastAsia="Times New Roman" w:hAnsi="Times New Roman" w:cs="Times New Roman"/>
          <w:spacing w:val="77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освоении</w:t>
      </w:r>
      <w:r w:rsidRPr="007C683C">
        <w:rPr>
          <w:rFonts w:ascii="Times New Roman" w:eastAsia="Times New Roman" w:hAnsi="Times New Roman" w:cs="Times New Roman"/>
          <w:spacing w:val="77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программы</w:t>
      </w:r>
      <w:r w:rsidRPr="007C683C">
        <w:rPr>
          <w:rFonts w:ascii="Times New Roman" w:eastAsia="Times New Roman" w:hAnsi="Times New Roman" w:cs="Times New Roman"/>
          <w:spacing w:val="78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начального</w:t>
      </w:r>
      <w:r w:rsidRPr="007C683C">
        <w:rPr>
          <w:rFonts w:ascii="Times New Roman" w:eastAsia="Times New Roman" w:hAnsi="Times New Roman" w:cs="Times New Roman"/>
          <w:spacing w:val="79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общего</w:t>
      </w:r>
      <w:r w:rsidRPr="007C683C">
        <w:rPr>
          <w:rFonts w:ascii="Times New Roman" w:eastAsia="Times New Roman" w:hAnsi="Times New Roman" w:cs="Times New Roman"/>
          <w:spacing w:val="79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образования, развитии и социальной адаптации;</w:t>
      </w:r>
    </w:p>
    <w:p w:rsidR="006A218C" w:rsidRPr="007C683C" w:rsidRDefault="006A218C" w:rsidP="006A218C">
      <w:pPr>
        <w:widowControl w:val="0"/>
        <w:numPr>
          <w:ilvl w:val="3"/>
          <w:numId w:val="3"/>
        </w:numPr>
        <w:tabs>
          <w:tab w:val="left" w:pos="1316"/>
        </w:tabs>
        <w:autoSpaceDE w:val="0"/>
        <w:autoSpaceDN w:val="0"/>
        <w:spacing w:before="198" w:after="0" w:line="240" w:lineRule="auto"/>
        <w:ind w:left="1316" w:hanging="114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>обучающихся,</w:t>
      </w:r>
      <w:r w:rsidRPr="007C683C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проявляющих</w:t>
      </w:r>
      <w:r w:rsidRPr="007C683C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индивидуальные</w:t>
      </w:r>
      <w:r w:rsidRPr="007C683C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способности,</w:t>
      </w:r>
      <w:r w:rsidRPr="007C683C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и</w:t>
      </w:r>
      <w:r w:rsidRPr="007C683C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одаренных</w:t>
      </w:r>
      <w:proofErr w:type="gramStart"/>
      <w:r w:rsidRPr="007C683C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pacing w:val="-10"/>
          <w:sz w:val="20"/>
        </w:rPr>
        <w:t>;</w:t>
      </w:r>
      <w:proofErr w:type="gramEnd"/>
    </w:p>
    <w:p w:rsidR="006A218C" w:rsidRPr="007C683C" w:rsidRDefault="006A218C" w:rsidP="006A218C">
      <w:pPr>
        <w:widowControl w:val="0"/>
        <w:numPr>
          <w:ilvl w:val="3"/>
          <w:numId w:val="3"/>
        </w:numPr>
        <w:tabs>
          <w:tab w:val="left" w:pos="1316"/>
        </w:tabs>
        <w:autoSpaceDE w:val="0"/>
        <w:autoSpaceDN w:val="0"/>
        <w:spacing w:before="199" w:after="0" w:line="240" w:lineRule="auto"/>
        <w:ind w:left="1316" w:hanging="114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>обучающихся</w:t>
      </w:r>
      <w:r w:rsidRPr="007C683C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с</w:t>
      </w:r>
      <w:r w:rsidRPr="007C683C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pacing w:val="-4"/>
          <w:sz w:val="20"/>
        </w:rPr>
        <w:t>ОВЗ;</w:t>
      </w:r>
    </w:p>
    <w:p w:rsidR="006A218C" w:rsidRPr="007C683C" w:rsidRDefault="006A218C" w:rsidP="006A218C">
      <w:pPr>
        <w:widowControl w:val="0"/>
        <w:numPr>
          <w:ilvl w:val="3"/>
          <w:numId w:val="3"/>
        </w:numPr>
        <w:tabs>
          <w:tab w:val="left" w:pos="1492"/>
          <w:tab w:val="left" w:pos="3108"/>
          <w:tab w:val="left" w:pos="5493"/>
          <w:tab w:val="left" w:pos="5824"/>
          <w:tab w:val="left" w:pos="6498"/>
          <w:tab w:val="left" w:pos="7704"/>
          <w:tab w:val="left" w:pos="9361"/>
        </w:tabs>
        <w:autoSpaceDE w:val="0"/>
        <w:autoSpaceDN w:val="0"/>
        <w:spacing w:before="197" w:after="0" w:line="242" w:lineRule="auto"/>
        <w:ind w:right="571" w:firstLine="698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pacing w:val="-2"/>
          <w:sz w:val="20"/>
        </w:rPr>
        <w:t>педагогических,</w:t>
      </w:r>
      <w:r w:rsidRPr="007C683C">
        <w:rPr>
          <w:rFonts w:ascii="Times New Roman" w:eastAsia="Times New Roman" w:hAnsi="Times New Roman" w:cs="Times New Roman"/>
          <w:sz w:val="20"/>
        </w:rPr>
        <w:tab/>
      </w:r>
      <w:r w:rsidRPr="007C683C">
        <w:rPr>
          <w:rFonts w:ascii="Times New Roman" w:eastAsia="Times New Roman" w:hAnsi="Times New Roman" w:cs="Times New Roman"/>
          <w:spacing w:val="-2"/>
          <w:sz w:val="20"/>
        </w:rPr>
        <w:t>учебно-вспомогательных</w:t>
      </w:r>
      <w:r w:rsidRPr="007C683C">
        <w:rPr>
          <w:rFonts w:ascii="Times New Roman" w:eastAsia="Times New Roman" w:hAnsi="Times New Roman" w:cs="Times New Roman"/>
          <w:sz w:val="20"/>
        </w:rPr>
        <w:tab/>
      </w:r>
      <w:r w:rsidRPr="007C683C">
        <w:rPr>
          <w:rFonts w:ascii="Times New Roman" w:eastAsia="Times New Roman" w:hAnsi="Times New Roman" w:cs="Times New Roman"/>
          <w:spacing w:val="-10"/>
          <w:sz w:val="20"/>
        </w:rPr>
        <w:t>и</w:t>
      </w:r>
      <w:r w:rsidRPr="007C683C">
        <w:rPr>
          <w:rFonts w:ascii="Times New Roman" w:eastAsia="Times New Roman" w:hAnsi="Times New Roman" w:cs="Times New Roman"/>
          <w:sz w:val="20"/>
        </w:rPr>
        <w:tab/>
      </w:r>
      <w:r w:rsidRPr="007C683C">
        <w:rPr>
          <w:rFonts w:ascii="Times New Roman" w:eastAsia="Times New Roman" w:hAnsi="Times New Roman" w:cs="Times New Roman"/>
          <w:spacing w:val="-4"/>
          <w:sz w:val="20"/>
        </w:rPr>
        <w:t>иных</w:t>
      </w:r>
      <w:r w:rsidRPr="007C683C">
        <w:rPr>
          <w:rFonts w:ascii="Times New Roman" w:eastAsia="Times New Roman" w:hAnsi="Times New Roman" w:cs="Times New Roman"/>
          <w:sz w:val="20"/>
        </w:rPr>
        <w:tab/>
      </w:r>
      <w:r w:rsidRPr="007C683C">
        <w:rPr>
          <w:rFonts w:ascii="Times New Roman" w:eastAsia="Times New Roman" w:hAnsi="Times New Roman" w:cs="Times New Roman"/>
          <w:spacing w:val="-2"/>
          <w:sz w:val="20"/>
        </w:rPr>
        <w:t>работников</w:t>
      </w:r>
      <w:r w:rsidRPr="007C683C">
        <w:rPr>
          <w:rFonts w:ascii="Times New Roman" w:eastAsia="Times New Roman" w:hAnsi="Times New Roman" w:cs="Times New Roman"/>
          <w:sz w:val="20"/>
        </w:rPr>
        <w:tab/>
      </w:r>
      <w:r w:rsidRPr="007C683C">
        <w:rPr>
          <w:rFonts w:ascii="Times New Roman" w:eastAsia="Times New Roman" w:hAnsi="Times New Roman" w:cs="Times New Roman"/>
          <w:spacing w:val="-2"/>
          <w:sz w:val="20"/>
        </w:rPr>
        <w:t>образовательной</w:t>
      </w:r>
      <w:r w:rsidRPr="007C683C">
        <w:rPr>
          <w:rFonts w:ascii="Times New Roman" w:eastAsia="Times New Roman" w:hAnsi="Times New Roman" w:cs="Times New Roman"/>
          <w:sz w:val="20"/>
        </w:rPr>
        <w:tab/>
      </w:r>
      <w:r w:rsidRPr="007C683C">
        <w:rPr>
          <w:rFonts w:ascii="Times New Roman" w:eastAsia="Times New Roman" w:hAnsi="Times New Roman" w:cs="Times New Roman"/>
          <w:spacing w:val="-2"/>
          <w:sz w:val="20"/>
        </w:rPr>
        <w:t xml:space="preserve">организации, </w:t>
      </w:r>
      <w:r w:rsidRPr="007C683C">
        <w:rPr>
          <w:rFonts w:ascii="Times New Roman" w:eastAsia="Times New Roman" w:hAnsi="Times New Roman" w:cs="Times New Roman"/>
          <w:sz w:val="20"/>
        </w:rPr>
        <w:t>обеспечивающих реализацию программы начального общего образования;</w:t>
      </w:r>
    </w:p>
    <w:p w:rsidR="006A218C" w:rsidRPr="007C683C" w:rsidRDefault="006A218C" w:rsidP="006A218C">
      <w:pPr>
        <w:widowControl w:val="0"/>
        <w:numPr>
          <w:ilvl w:val="3"/>
          <w:numId w:val="3"/>
        </w:numPr>
        <w:tabs>
          <w:tab w:val="left" w:pos="1316"/>
        </w:tabs>
        <w:autoSpaceDE w:val="0"/>
        <w:autoSpaceDN w:val="0"/>
        <w:spacing w:before="199" w:after="0" w:line="240" w:lineRule="auto"/>
        <w:ind w:left="1316" w:hanging="114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pacing w:val="-2"/>
          <w:sz w:val="20"/>
        </w:rPr>
        <w:t>родителей</w:t>
      </w:r>
      <w:r w:rsidRPr="007C683C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pacing w:val="-2"/>
          <w:sz w:val="20"/>
        </w:rPr>
        <w:t>(законных</w:t>
      </w:r>
      <w:r w:rsidRPr="007C683C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pacing w:val="-2"/>
          <w:sz w:val="20"/>
        </w:rPr>
        <w:t>представителей)</w:t>
      </w:r>
      <w:r w:rsidRPr="007C683C">
        <w:rPr>
          <w:rFonts w:ascii="Times New Roman" w:eastAsia="Times New Roman" w:hAnsi="Times New Roman" w:cs="Times New Roman"/>
          <w:spacing w:val="11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pacing w:val="-2"/>
          <w:sz w:val="20"/>
        </w:rPr>
        <w:t>несовершеннолетних</w:t>
      </w:r>
      <w:r w:rsidRPr="007C683C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pacing w:val="-2"/>
          <w:sz w:val="20"/>
        </w:rPr>
        <w:t>обучающихся.</w:t>
      </w:r>
    </w:p>
    <w:p w:rsidR="006A218C" w:rsidRPr="007C683C" w:rsidRDefault="006A218C" w:rsidP="006A218C">
      <w:pPr>
        <w:widowControl w:val="0"/>
        <w:autoSpaceDE w:val="0"/>
        <w:autoSpaceDN w:val="0"/>
        <w:spacing w:before="202" w:after="0" w:line="240" w:lineRule="auto"/>
        <w:ind w:left="1202"/>
        <w:rPr>
          <w:rFonts w:ascii="Times New Roman" w:eastAsia="Times New Roman" w:hAnsi="Times New Roman" w:cs="Times New Roman"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7C683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процессе</w:t>
      </w:r>
      <w:r w:rsidRPr="007C683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реализации</w:t>
      </w:r>
      <w:r w:rsidRPr="007C683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975878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ОП</w:t>
      </w:r>
      <w:r w:rsidRPr="007C683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используются</w:t>
      </w:r>
      <w:r w:rsidRPr="007C683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такие</w:t>
      </w:r>
      <w:r w:rsidRPr="007C683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формы</w:t>
      </w:r>
      <w:r w:rsidRPr="007C683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психолого-педагогического</w:t>
      </w:r>
      <w:r w:rsidRPr="007C683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сопровождения</w:t>
      </w:r>
      <w:r w:rsidRPr="007C683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pacing w:val="-4"/>
          <w:sz w:val="20"/>
          <w:szCs w:val="20"/>
        </w:rPr>
        <w:t>как:</w:t>
      </w:r>
    </w:p>
    <w:p w:rsidR="006A218C" w:rsidRPr="007C683C" w:rsidRDefault="006A218C" w:rsidP="006A218C">
      <w:pPr>
        <w:widowControl w:val="0"/>
        <w:numPr>
          <w:ilvl w:val="3"/>
          <w:numId w:val="3"/>
        </w:numPr>
        <w:tabs>
          <w:tab w:val="left" w:pos="1420"/>
        </w:tabs>
        <w:autoSpaceDE w:val="0"/>
        <w:autoSpaceDN w:val="0"/>
        <w:spacing w:before="197" w:after="0" w:line="242" w:lineRule="auto"/>
        <w:ind w:right="573" w:firstLine="698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>диагностика,</w:t>
      </w:r>
      <w:r w:rsidRPr="007C683C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направленная</w:t>
      </w:r>
      <w:r w:rsidRPr="007C683C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на</w:t>
      </w:r>
      <w:r w:rsidRPr="007C683C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определение</w:t>
      </w:r>
      <w:r w:rsidRPr="007C683C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особенностей</w:t>
      </w:r>
      <w:r w:rsidRPr="007C683C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статуса</w:t>
      </w:r>
      <w:r w:rsidRPr="007C683C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обучающегося,</w:t>
      </w:r>
      <w:r w:rsidRPr="007C683C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которая</w:t>
      </w:r>
      <w:r w:rsidRPr="007C683C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может проводиться на этапе перехода ученика на следующий уровень образования и в конце каждого учебного года;</w:t>
      </w:r>
    </w:p>
    <w:p w:rsidR="006A218C" w:rsidRPr="007C683C" w:rsidRDefault="006A218C" w:rsidP="006A218C">
      <w:pPr>
        <w:widowControl w:val="0"/>
        <w:numPr>
          <w:ilvl w:val="3"/>
          <w:numId w:val="3"/>
        </w:numPr>
        <w:tabs>
          <w:tab w:val="left" w:pos="1369"/>
        </w:tabs>
        <w:autoSpaceDE w:val="0"/>
        <w:autoSpaceDN w:val="0"/>
        <w:spacing w:before="195" w:after="0" w:line="242" w:lineRule="auto"/>
        <w:ind w:right="575" w:firstLine="698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>консультирование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педагогов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и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родителей,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которое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осуществляется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учителем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и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психологом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с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учетом результатов диагностики, а также администрацией образовательной организации;</w:t>
      </w:r>
    </w:p>
    <w:p w:rsidR="006A218C" w:rsidRPr="007C683C" w:rsidRDefault="006A218C" w:rsidP="006A218C">
      <w:pPr>
        <w:widowControl w:val="0"/>
        <w:numPr>
          <w:ilvl w:val="3"/>
          <w:numId w:val="3"/>
        </w:numPr>
        <w:tabs>
          <w:tab w:val="left" w:pos="1340"/>
        </w:tabs>
        <w:autoSpaceDE w:val="0"/>
        <w:autoSpaceDN w:val="0"/>
        <w:spacing w:before="196" w:after="0" w:line="240" w:lineRule="auto"/>
        <w:ind w:left="1340" w:hanging="138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>профилактика,</w:t>
      </w:r>
      <w:r w:rsidRPr="007C683C">
        <w:rPr>
          <w:rFonts w:ascii="Times New Roman" w:eastAsia="Times New Roman" w:hAnsi="Times New Roman" w:cs="Times New Roman"/>
          <w:spacing w:val="13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экспертиза,</w:t>
      </w:r>
      <w:r w:rsidRPr="007C683C">
        <w:rPr>
          <w:rFonts w:ascii="Times New Roman" w:eastAsia="Times New Roman" w:hAnsi="Times New Roman" w:cs="Times New Roman"/>
          <w:spacing w:val="15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развивающая</w:t>
      </w:r>
      <w:r w:rsidRPr="007C683C">
        <w:rPr>
          <w:rFonts w:ascii="Times New Roman" w:eastAsia="Times New Roman" w:hAnsi="Times New Roman" w:cs="Times New Roman"/>
          <w:spacing w:val="12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работа,</w:t>
      </w:r>
      <w:r w:rsidRPr="007C683C">
        <w:rPr>
          <w:rFonts w:ascii="Times New Roman" w:eastAsia="Times New Roman" w:hAnsi="Times New Roman" w:cs="Times New Roman"/>
          <w:spacing w:val="14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просвещение,</w:t>
      </w:r>
      <w:r w:rsidRPr="007C683C">
        <w:rPr>
          <w:rFonts w:ascii="Times New Roman" w:eastAsia="Times New Roman" w:hAnsi="Times New Roman" w:cs="Times New Roman"/>
          <w:spacing w:val="13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коррекционная</w:t>
      </w:r>
      <w:r w:rsidRPr="007C683C">
        <w:rPr>
          <w:rFonts w:ascii="Times New Roman" w:eastAsia="Times New Roman" w:hAnsi="Times New Roman" w:cs="Times New Roman"/>
          <w:spacing w:val="13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работа,</w:t>
      </w:r>
      <w:r w:rsidRPr="007C683C">
        <w:rPr>
          <w:rFonts w:ascii="Times New Roman" w:eastAsia="Times New Roman" w:hAnsi="Times New Roman" w:cs="Times New Roman"/>
          <w:spacing w:val="11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осуществляемая</w:t>
      </w:r>
      <w:r w:rsidRPr="007C683C">
        <w:rPr>
          <w:rFonts w:ascii="Times New Roman" w:eastAsia="Times New Roman" w:hAnsi="Times New Roman" w:cs="Times New Roman"/>
          <w:spacing w:val="13"/>
          <w:sz w:val="20"/>
        </w:rPr>
        <w:t xml:space="preserve"> </w:t>
      </w:r>
      <w:proofErr w:type="gramStart"/>
      <w:r w:rsidRPr="007C683C">
        <w:rPr>
          <w:rFonts w:ascii="Times New Roman" w:eastAsia="Times New Roman" w:hAnsi="Times New Roman" w:cs="Times New Roman"/>
          <w:spacing w:val="-10"/>
          <w:sz w:val="20"/>
        </w:rPr>
        <w:t>в</w:t>
      </w:r>
      <w:proofErr w:type="gramEnd"/>
    </w:p>
    <w:p w:rsidR="006A218C" w:rsidRPr="007C683C" w:rsidRDefault="006A218C" w:rsidP="006A218C">
      <w:pPr>
        <w:widowControl w:val="0"/>
        <w:autoSpaceDE w:val="0"/>
        <w:autoSpaceDN w:val="0"/>
        <w:spacing w:after="0" w:line="240" w:lineRule="auto"/>
        <w:ind w:left="852" w:firstLine="707"/>
        <w:rPr>
          <w:rFonts w:ascii="Times New Roman" w:eastAsia="Times New Roman" w:hAnsi="Times New Roman" w:cs="Times New Roman"/>
          <w:sz w:val="20"/>
        </w:rPr>
        <w:sectPr w:rsidR="006A218C" w:rsidRPr="007C683C">
          <w:pgSz w:w="11910" w:h="16850"/>
          <w:pgMar w:top="820" w:right="0" w:bottom="280" w:left="850" w:header="569" w:footer="0" w:gutter="0"/>
          <w:cols w:space="720"/>
        </w:sectPr>
      </w:pPr>
    </w:p>
    <w:p w:rsidR="006A218C" w:rsidRPr="007C683C" w:rsidRDefault="006A218C" w:rsidP="006A218C">
      <w:pPr>
        <w:widowControl w:val="0"/>
        <w:autoSpaceDE w:val="0"/>
        <w:autoSpaceDN w:val="0"/>
        <w:spacing w:before="3" w:after="0" w:line="240" w:lineRule="auto"/>
        <w:ind w:left="504"/>
        <w:rPr>
          <w:rFonts w:ascii="Times New Roman" w:eastAsia="Times New Roman" w:hAnsi="Times New Roman" w:cs="Times New Roman"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sz w:val="20"/>
          <w:szCs w:val="20"/>
        </w:rPr>
        <w:lastRenderedPageBreak/>
        <w:t>течение</w:t>
      </w:r>
      <w:r w:rsidRPr="007C683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всего</w:t>
      </w:r>
      <w:r w:rsidRPr="007C683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учебного</w:t>
      </w:r>
      <w:r w:rsidRPr="007C683C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pacing w:val="-2"/>
          <w:sz w:val="20"/>
          <w:szCs w:val="20"/>
        </w:rPr>
        <w:t>времени.</w:t>
      </w:r>
    </w:p>
    <w:p w:rsidR="006A218C" w:rsidRPr="007C683C" w:rsidRDefault="006A218C" w:rsidP="006A218C">
      <w:pPr>
        <w:widowControl w:val="0"/>
        <w:autoSpaceDE w:val="0"/>
        <w:autoSpaceDN w:val="0"/>
        <w:spacing w:before="200" w:after="0" w:line="240" w:lineRule="auto"/>
        <w:ind w:left="991"/>
        <w:rPr>
          <w:rFonts w:ascii="Times New Roman" w:eastAsia="Times New Roman" w:hAnsi="Times New Roman" w:cs="Times New Roman"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7C683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школе</w:t>
      </w:r>
      <w:r w:rsidRPr="007C683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имеется</w:t>
      </w:r>
      <w:r w:rsidRPr="007C683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педагог-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психолог, дефектолог.</w:t>
      </w:r>
    </w:p>
    <w:p w:rsidR="006A218C" w:rsidRPr="007C683C" w:rsidRDefault="006A218C" w:rsidP="006A21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A218C" w:rsidRPr="007C683C" w:rsidRDefault="006A218C" w:rsidP="006A218C">
      <w:pPr>
        <w:widowControl w:val="0"/>
        <w:autoSpaceDE w:val="0"/>
        <w:autoSpaceDN w:val="0"/>
        <w:spacing w:before="177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A218C" w:rsidRPr="007C683C" w:rsidRDefault="006A218C" w:rsidP="006A218C">
      <w:pPr>
        <w:widowControl w:val="0"/>
        <w:autoSpaceDE w:val="0"/>
        <w:autoSpaceDN w:val="0"/>
        <w:spacing w:after="0" w:line="240" w:lineRule="auto"/>
        <w:ind w:left="991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b/>
          <w:bCs/>
          <w:sz w:val="20"/>
          <w:szCs w:val="20"/>
        </w:rPr>
        <w:t>3.5.3</w:t>
      </w:r>
      <w:r w:rsidRPr="007C683C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bCs/>
          <w:sz w:val="20"/>
          <w:szCs w:val="20"/>
        </w:rPr>
        <w:t>Финансово-экономические</w:t>
      </w:r>
      <w:r w:rsidRPr="007C683C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bCs/>
          <w:sz w:val="20"/>
          <w:szCs w:val="20"/>
        </w:rPr>
        <w:t>условия</w:t>
      </w:r>
      <w:r w:rsidRPr="007C683C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bCs/>
          <w:sz w:val="20"/>
          <w:szCs w:val="20"/>
        </w:rPr>
        <w:t>реализации</w:t>
      </w:r>
      <w:r w:rsidRPr="007C683C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bCs/>
          <w:sz w:val="20"/>
          <w:szCs w:val="20"/>
        </w:rPr>
        <w:t>образовательной</w:t>
      </w:r>
      <w:r w:rsidRPr="007C683C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bCs/>
          <w:sz w:val="20"/>
          <w:szCs w:val="20"/>
        </w:rPr>
        <w:t>программы</w:t>
      </w:r>
      <w:r w:rsidRPr="007C683C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 w:rsidR="00975878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Н</w:t>
      </w:r>
      <w:r w:rsidRPr="007C683C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ОО</w:t>
      </w:r>
    </w:p>
    <w:p w:rsidR="006A218C" w:rsidRPr="007C683C" w:rsidRDefault="006A218C" w:rsidP="006A218C">
      <w:pPr>
        <w:widowControl w:val="0"/>
        <w:autoSpaceDE w:val="0"/>
        <w:autoSpaceDN w:val="0"/>
        <w:spacing w:before="195" w:after="0" w:line="240" w:lineRule="auto"/>
        <w:ind w:left="282"/>
        <w:rPr>
          <w:rFonts w:ascii="Times New Roman" w:eastAsia="Times New Roman" w:hAnsi="Times New Roman" w:cs="Times New Roman"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sz w:val="20"/>
          <w:szCs w:val="20"/>
        </w:rPr>
        <w:t>Финансовые</w:t>
      </w:r>
      <w:r w:rsidRPr="007C683C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условия</w:t>
      </w:r>
      <w:r w:rsidRPr="007C683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реализации</w:t>
      </w:r>
      <w:r w:rsidRPr="007C683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основной</w:t>
      </w:r>
      <w:r w:rsidRPr="007C683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образовательной</w:t>
      </w:r>
      <w:r w:rsidRPr="007C683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программы</w:t>
      </w:r>
      <w:r w:rsidRPr="007C683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975878">
        <w:rPr>
          <w:rFonts w:ascii="Times New Roman" w:eastAsia="Times New Roman" w:hAnsi="Times New Roman" w:cs="Times New Roman"/>
          <w:sz w:val="20"/>
          <w:szCs w:val="20"/>
        </w:rPr>
        <w:t>начального</w:t>
      </w:r>
      <w:r w:rsidRPr="007C683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общего</w:t>
      </w:r>
      <w:r w:rsidRPr="007C683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образования</w:t>
      </w:r>
      <w:r w:rsidRPr="007C683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школы:</w:t>
      </w:r>
    </w:p>
    <w:p w:rsidR="006A218C" w:rsidRPr="007C683C" w:rsidRDefault="006A218C" w:rsidP="006A218C">
      <w:pPr>
        <w:widowControl w:val="0"/>
        <w:autoSpaceDE w:val="0"/>
        <w:autoSpaceDN w:val="0"/>
        <w:spacing w:before="197" w:after="0" w:line="242" w:lineRule="auto"/>
        <w:ind w:left="282"/>
        <w:rPr>
          <w:rFonts w:ascii="Times New Roman" w:eastAsia="Times New Roman" w:hAnsi="Times New Roman" w:cs="Times New Roman"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sz w:val="20"/>
          <w:szCs w:val="20"/>
        </w:rPr>
        <w:t>-обеспечивают</w:t>
      </w:r>
      <w:r w:rsidRPr="007C683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государственные гарантии прав</w:t>
      </w:r>
      <w:r w:rsidRPr="007C683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граждан</w:t>
      </w:r>
      <w:r w:rsidRPr="007C683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на получение бесп</w:t>
      </w:r>
      <w:r w:rsidR="00975878">
        <w:rPr>
          <w:rFonts w:ascii="Times New Roman" w:eastAsia="Times New Roman" w:hAnsi="Times New Roman" w:cs="Times New Roman"/>
          <w:sz w:val="20"/>
          <w:szCs w:val="20"/>
        </w:rPr>
        <w:t>латного общедоступного начального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 xml:space="preserve"> общего образования; обеспечивают возможность исполнения требований Стандарта;</w:t>
      </w:r>
    </w:p>
    <w:p w:rsidR="006A218C" w:rsidRPr="007C683C" w:rsidRDefault="006A218C" w:rsidP="006A218C">
      <w:pPr>
        <w:widowControl w:val="0"/>
        <w:autoSpaceDE w:val="0"/>
        <w:autoSpaceDN w:val="0"/>
        <w:spacing w:before="195" w:after="0" w:line="242" w:lineRule="auto"/>
        <w:ind w:left="282"/>
        <w:rPr>
          <w:rFonts w:ascii="Times New Roman" w:eastAsia="Times New Roman" w:hAnsi="Times New Roman" w:cs="Times New Roman"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sz w:val="20"/>
          <w:szCs w:val="20"/>
        </w:rPr>
        <w:t>обеспечивают</w:t>
      </w:r>
      <w:r w:rsidRPr="007C683C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реализацию</w:t>
      </w:r>
      <w:r w:rsidRPr="007C683C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обязательной</w:t>
      </w:r>
      <w:r w:rsidRPr="007C683C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части</w:t>
      </w:r>
      <w:r w:rsidRPr="007C683C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основной</w:t>
      </w:r>
      <w:r w:rsidRPr="007C683C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образовательной</w:t>
      </w:r>
      <w:r w:rsidRPr="007C683C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программы</w:t>
      </w:r>
      <w:r w:rsidRPr="007C683C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7C683C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части,</w:t>
      </w:r>
      <w:r w:rsidRPr="007C683C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формируемой участниками образовательных отношений, включая</w:t>
      </w:r>
      <w:r w:rsidRPr="007C683C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внеурочную деятельность;</w:t>
      </w:r>
    </w:p>
    <w:p w:rsidR="006A218C" w:rsidRPr="007C683C" w:rsidRDefault="006A218C" w:rsidP="006A218C">
      <w:pPr>
        <w:widowControl w:val="0"/>
        <w:autoSpaceDE w:val="0"/>
        <w:autoSpaceDN w:val="0"/>
        <w:spacing w:before="196" w:after="0" w:line="242" w:lineRule="auto"/>
        <w:ind w:left="282"/>
        <w:rPr>
          <w:rFonts w:ascii="Times New Roman" w:eastAsia="Times New Roman" w:hAnsi="Times New Roman" w:cs="Times New Roman"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sz w:val="20"/>
          <w:szCs w:val="20"/>
        </w:rPr>
        <w:t>отражают структуру и объем расходов, необходимых для реализации основной образовательной программы, а также механизм их формирования.</w:t>
      </w:r>
    </w:p>
    <w:p w:rsidR="006A218C" w:rsidRPr="007C683C" w:rsidRDefault="006A218C" w:rsidP="006A218C">
      <w:pPr>
        <w:widowControl w:val="0"/>
        <w:autoSpaceDE w:val="0"/>
        <w:autoSpaceDN w:val="0"/>
        <w:spacing w:before="195" w:after="0" w:line="242" w:lineRule="auto"/>
        <w:ind w:left="282" w:right="572" w:firstLine="58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sz w:val="20"/>
          <w:szCs w:val="20"/>
        </w:rPr>
        <w:t>Объем действующих расходных обязательств в соответствии с требованиями федерального государственного образовательного стандарта основного общего образования для школы отражается в муниципальном задании по оказанию муниципальных образовательных услуг или определяется на основании бюджетной сметы.</w:t>
      </w:r>
    </w:p>
    <w:p w:rsidR="006A218C" w:rsidRPr="007C683C" w:rsidRDefault="006A218C" w:rsidP="006A218C">
      <w:pPr>
        <w:widowControl w:val="0"/>
        <w:autoSpaceDE w:val="0"/>
        <w:autoSpaceDN w:val="0"/>
        <w:spacing w:before="194" w:after="0" w:line="240" w:lineRule="auto"/>
        <w:ind w:left="282" w:right="570" w:firstLine="58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sz w:val="20"/>
          <w:szCs w:val="20"/>
        </w:rPr>
        <w:t xml:space="preserve">Обеспечение государственных гарантий реализации прав на получение общедоступного и бесплатного основного общего образования в образовательной организации осуществляется в соответствии с региональным расчетным </w:t>
      </w:r>
      <w:proofErr w:type="spellStart"/>
      <w:r w:rsidRPr="007C683C">
        <w:rPr>
          <w:rFonts w:ascii="Times New Roman" w:eastAsia="Times New Roman" w:hAnsi="Times New Roman" w:cs="Times New Roman"/>
          <w:sz w:val="20"/>
          <w:szCs w:val="20"/>
        </w:rPr>
        <w:t>подушевым</w:t>
      </w:r>
      <w:proofErr w:type="spellEnd"/>
      <w:r w:rsidRPr="007C683C">
        <w:rPr>
          <w:rFonts w:ascii="Times New Roman" w:eastAsia="Times New Roman" w:hAnsi="Times New Roman" w:cs="Times New Roman"/>
          <w:sz w:val="20"/>
          <w:szCs w:val="20"/>
        </w:rPr>
        <w:t xml:space="preserve"> нормативом, с учетом особенностей организации и осуществления образовательной деятельности (для различных </w:t>
      </w:r>
      <w:proofErr w:type="gramStart"/>
      <w:r w:rsidRPr="007C683C">
        <w:rPr>
          <w:rFonts w:ascii="Times New Roman" w:eastAsia="Times New Roman" w:hAnsi="Times New Roman" w:cs="Times New Roman"/>
          <w:sz w:val="20"/>
          <w:szCs w:val="20"/>
        </w:rPr>
        <w:t>категорий</w:t>
      </w:r>
      <w:proofErr w:type="gramEnd"/>
      <w:r w:rsidRPr="007C683C">
        <w:rPr>
          <w:rFonts w:ascii="Times New Roman" w:eastAsia="Times New Roman" w:hAnsi="Times New Roman" w:cs="Times New Roman"/>
          <w:sz w:val="20"/>
          <w:szCs w:val="20"/>
        </w:rPr>
        <w:t xml:space="preserve"> обучающихся) в расчете на одного обучающегося.</w:t>
      </w:r>
    </w:p>
    <w:p w:rsidR="006A218C" w:rsidRPr="007C683C" w:rsidRDefault="006A218C" w:rsidP="006A218C">
      <w:pPr>
        <w:widowControl w:val="0"/>
        <w:autoSpaceDE w:val="0"/>
        <w:autoSpaceDN w:val="0"/>
        <w:spacing w:before="221" w:after="0" w:line="240" w:lineRule="auto"/>
        <w:ind w:left="282" w:right="566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требованиями Федерального закона от 29.12.2012 г. № 273-ФЗ «Об образовании в Российской Федерации» школа предоставляет учредителю и общественности ежегодный отчет о поступлении и расходовании финансовых и материальных средств, а также отчет о результатах </w:t>
      </w:r>
      <w:proofErr w:type="spellStart"/>
      <w:r w:rsidRPr="007C683C">
        <w:rPr>
          <w:rFonts w:ascii="Times New Roman" w:eastAsia="Times New Roman" w:hAnsi="Times New Roman" w:cs="Times New Roman"/>
          <w:sz w:val="20"/>
          <w:szCs w:val="20"/>
        </w:rPr>
        <w:t>самообследования</w:t>
      </w:r>
      <w:proofErr w:type="spellEnd"/>
      <w:r w:rsidRPr="007C683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A218C" w:rsidRPr="007C683C" w:rsidRDefault="006A218C" w:rsidP="006A21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A218C" w:rsidRPr="007C683C" w:rsidRDefault="006A218C" w:rsidP="006A218C">
      <w:pPr>
        <w:widowControl w:val="0"/>
        <w:autoSpaceDE w:val="0"/>
        <w:autoSpaceDN w:val="0"/>
        <w:spacing w:before="177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A218C" w:rsidRPr="007C683C" w:rsidRDefault="006A218C" w:rsidP="006A218C">
      <w:pPr>
        <w:widowControl w:val="0"/>
        <w:numPr>
          <w:ilvl w:val="2"/>
          <w:numId w:val="1"/>
        </w:numPr>
        <w:tabs>
          <w:tab w:val="left" w:pos="1491"/>
        </w:tabs>
        <w:autoSpaceDE w:val="0"/>
        <w:autoSpaceDN w:val="0"/>
        <w:spacing w:after="0" w:line="240" w:lineRule="auto"/>
        <w:ind w:left="1491" w:hanging="500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Информационно-методические</w:t>
      </w:r>
      <w:r w:rsidRPr="007C683C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условия</w:t>
      </w:r>
      <w:r w:rsidRPr="007C683C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реализации</w:t>
      </w:r>
      <w:r w:rsidRPr="007C683C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программ</w:t>
      </w:r>
      <w:proofErr w:type="gramStart"/>
      <w:r w:rsidRPr="007C683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ы</w:t>
      </w:r>
      <w:r w:rsidRPr="007C683C"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ООО</w:t>
      </w:r>
      <w:proofErr w:type="gramEnd"/>
    </w:p>
    <w:p w:rsidR="006A218C" w:rsidRPr="007C683C" w:rsidRDefault="006A218C" w:rsidP="006A218C">
      <w:pPr>
        <w:widowControl w:val="0"/>
        <w:autoSpaceDE w:val="0"/>
        <w:autoSpaceDN w:val="0"/>
        <w:spacing w:before="192" w:after="0" w:line="240" w:lineRule="auto"/>
        <w:ind w:left="504" w:right="565" w:firstLine="71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sz w:val="20"/>
          <w:szCs w:val="20"/>
        </w:rPr>
        <w:t>Информационно-образовательная среда (далее - ИОС) является открытой педагогической системой, сформированной на основе разнообразных информационных образовательных ресурсов, современных информационно-телекоммуникационных средств и педагогических технологий, гарантирующих безопасность и охрану здоровья участников образовательного процесса, обеспечивающих достижение целей начального общего образования, его высокое качество, личностное развитие обучающихся.</w:t>
      </w:r>
    </w:p>
    <w:p w:rsidR="006A218C" w:rsidRPr="007C683C" w:rsidRDefault="006A218C" w:rsidP="006A218C">
      <w:pPr>
        <w:widowControl w:val="0"/>
        <w:autoSpaceDE w:val="0"/>
        <w:autoSpaceDN w:val="0"/>
        <w:spacing w:before="202" w:after="0" w:line="240" w:lineRule="auto"/>
        <w:ind w:left="1202"/>
        <w:rPr>
          <w:rFonts w:ascii="Times New Roman" w:eastAsia="Times New Roman" w:hAnsi="Times New Roman" w:cs="Times New Roman"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sz w:val="20"/>
          <w:szCs w:val="20"/>
        </w:rPr>
        <w:t>Основными</w:t>
      </w:r>
      <w:r w:rsidRPr="007C683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компонентами</w:t>
      </w:r>
      <w:r w:rsidRPr="007C683C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ИОС</w:t>
      </w:r>
      <w:r w:rsidRPr="007C683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pacing w:val="-2"/>
          <w:sz w:val="20"/>
          <w:szCs w:val="20"/>
        </w:rPr>
        <w:t>являются:</w:t>
      </w:r>
    </w:p>
    <w:p w:rsidR="006A218C" w:rsidRPr="007C683C" w:rsidRDefault="006A218C" w:rsidP="006A218C">
      <w:pPr>
        <w:widowControl w:val="0"/>
        <w:numPr>
          <w:ilvl w:val="3"/>
          <w:numId w:val="1"/>
        </w:numPr>
        <w:tabs>
          <w:tab w:val="left" w:pos="1496"/>
        </w:tabs>
        <w:autoSpaceDE w:val="0"/>
        <w:autoSpaceDN w:val="0"/>
        <w:spacing w:before="216" w:after="0" w:line="225" w:lineRule="auto"/>
        <w:ind w:right="570" w:firstLine="719"/>
        <w:jc w:val="both"/>
        <w:rPr>
          <w:rFonts w:ascii="Times New Roman" w:eastAsia="Times New Roman" w:hAnsi="Times New Roman" w:cs="Times New Roman"/>
          <w:sz w:val="26"/>
        </w:rPr>
      </w:pPr>
      <w:r w:rsidRPr="007C683C">
        <w:rPr>
          <w:rFonts w:ascii="Times New Roman" w:eastAsia="Times New Roman" w:hAnsi="Times New Roman" w:cs="Times New Roman"/>
          <w:sz w:val="20"/>
        </w:rPr>
        <w:t>учебно-методические комплекты по всем учебным предметам на государственном языке Российской Федерации (языке реализации основной образовательной программы начального общего образования);</w:t>
      </w:r>
    </w:p>
    <w:p w:rsidR="006A218C" w:rsidRPr="007C683C" w:rsidRDefault="006A218C" w:rsidP="006A218C">
      <w:pPr>
        <w:widowControl w:val="0"/>
        <w:numPr>
          <w:ilvl w:val="3"/>
          <w:numId w:val="1"/>
        </w:numPr>
        <w:tabs>
          <w:tab w:val="left" w:pos="1496"/>
        </w:tabs>
        <w:autoSpaceDE w:val="0"/>
        <w:autoSpaceDN w:val="0"/>
        <w:spacing w:before="14" w:after="0" w:line="228" w:lineRule="auto"/>
        <w:ind w:right="560" w:firstLine="719"/>
        <w:jc w:val="both"/>
        <w:rPr>
          <w:rFonts w:ascii="Times New Roman" w:eastAsia="Times New Roman" w:hAnsi="Times New Roman" w:cs="Times New Roman"/>
          <w:sz w:val="26"/>
        </w:rPr>
      </w:pPr>
      <w:r w:rsidRPr="007C683C">
        <w:rPr>
          <w:rFonts w:ascii="Times New Roman" w:eastAsia="Times New Roman" w:hAnsi="Times New Roman" w:cs="Times New Roman"/>
          <w:sz w:val="20"/>
        </w:rPr>
        <w:t>фонд дополнительной литературы (художественная и научно-популярная литература, справочн</w:t>
      </w:r>
      <w:proofErr w:type="gramStart"/>
      <w:r w:rsidRPr="007C683C">
        <w:rPr>
          <w:rFonts w:ascii="Times New Roman" w:eastAsia="Times New Roman" w:hAnsi="Times New Roman" w:cs="Times New Roman"/>
          <w:sz w:val="20"/>
        </w:rPr>
        <w:t>о-</w:t>
      </w:r>
      <w:proofErr w:type="gramEnd"/>
      <w:r w:rsidRPr="007C683C">
        <w:rPr>
          <w:rFonts w:ascii="Times New Roman" w:eastAsia="Times New Roman" w:hAnsi="Times New Roman" w:cs="Times New Roman"/>
          <w:sz w:val="20"/>
        </w:rPr>
        <w:t xml:space="preserve"> библиографические и периодические издания);</w:t>
      </w:r>
    </w:p>
    <w:p w:rsidR="006A218C" w:rsidRPr="007C683C" w:rsidRDefault="006A218C" w:rsidP="006A218C">
      <w:pPr>
        <w:widowControl w:val="0"/>
        <w:numPr>
          <w:ilvl w:val="3"/>
          <w:numId w:val="1"/>
        </w:numPr>
        <w:tabs>
          <w:tab w:val="left" w:pos="1496"/>
        </w:tabs>
        <w:autoSpaceDE w:val="0"/>
        <w:autoSpaceDN w:val="0"/>
        <w:spacing w:before="13" w:after="0" w:line="228" w:lineRule="auto"/>
        <w:ind w:right="566" w:firstLine="719"/>
        <w:jc w:val="both"/>
        <w:rPr>
          <w:rFonts w:ascii="Times New Roman" w:eastAsia="Times New Roman" w:hAnsi="Times New Roman" w:cs="Times New Roman"/>
          <w:sz w:val="26"/>
        </w:rPr>
      </w:pPr>
      <w:r w:rsidRPr="007C683C">
        <w:rPr>
          <w:rFonts w:ascii="Times New Roman" w:eastAsia="Times New Roman" w:hAnsi="Times New Roman" w:cs="Times New Roman"/>
          <w:sz w:val="20"/>
        </w:rPr>
        <w:t xml:space="preserve">учебно-наглядные пособия (средства натурного фонда, модели, печатные, </w:t>
      </w:r>
      <w:proofErr w:type="spellStart"/>
      <w:r w:rsidRPr="007C683C">
        <w:rPr>
          <w:rFonts w:ascii="Times New Roman" w:eastAsia="Times New Roman" w:hAnsi="Times New Roman" w:cs="Times New Roman"/>
          <w:sz w:val="20"/>
        </w:rPr>
        <w:t>экраннозвуковые</w:t>
      </w:r>
      <w:proofErr w:type="spellEnd"/>
      <w:r w:rsidRPr="007C683C">
        <w:rPr>
          <w:rFonts w:ascii="Times New Roman" w:eastAsia="Times New Roman" w:hAnsi="Times New Roman" w:cs="Times New Roman"/>
          <w:sz w:val="20"/>
        </w:rPr>
        <w:t xml:space="preserve"> средства, мультимедийные средства);</w:t>
      </w:r>
    </w:p>
    <w:p w:rsidR="006A218C" w:rsidRPr="007C683C" w:rsidRDefault="006A218C" w:rsidP="006A218C">
      <w:pPr>
        <w:widowControl w:val="0"/>
        <w:numPr>
          <w:ilvl w:val="3"/>
          <w:numId w:val="1"/>
        </w:numPr>
        <w:tabs>
          <w:tab w:val="left" w:pos="1496"/>
        </w:tabs>
        <w:autoSpaceDE w:val="0"/>
        <w:autoSpaceDN w:val="0"/>
        <w:spacing w:before="9" w:after="0" w:line="232" w:lineRule="auto"/>
        <w:ind w:right="571" w:firstLine="719"/>
        <w:jc w:val="both"/>
        <w:rPr>
          <w:rFonts w:ascii="Times New Roman" w:eastAsia="Times New Roman" w:hAnsi="Times New Roman" w:cs="Times New Roman"/>
          <w:sz w:val="26"/>
        </w:rPr>
      </w:pPr>
      <w:r w:rsidRPr="007C683C">
        <w:rPr>
          <w:rFonts w:ascii="Times New Roman" w:eastAsia="Times New Roman" w:hAnsi="Times New Roman" w:cs="Times New Roman"/>
          <w:sz w:val="20"/>
        </w:rPr>
        <w:t xml:space="preserve">информационно-образовательные ресурсы Интернета, прошедшие в </w:t>
      </w:r>
      <w:proofErr w:type="spellStart"/>
      <w:r w:rsidRPr="007C683C">
        <w:rPr>
          <w:rFonts w:ascii="Times New Roman" w:eastAsia="Times New Roman" w:hAnsi="Times New Roman" w:cs="Times New Roman"/>
          <w:sz w:val="20"/>
        </w:rPr>
        <w:t>установленом</w:t>
      </w:r>
      <w:proofErr w:type="spellEnd"/>
      <w:r w:rsidRPr="007C683C">
        <w:rPr>
          <w:rFonts w:ascii="Times New Roman" w:eastAsia="Times New Roman" w:hAnsi="Times New Roman" w:cs="Times New Roman"/>
          <w:sz w:val="20"/>
        </w:rPr>
        <w:t xml:space="preserve"> порядке процедуру верификации и обеспечивающие доступ </w:t>
      </w:r>
      <w:proofErr w:type="gramStart"/>
      <w:r w:rsidRPr="007C683C">
        <w:rPr>
          <w:rFonts w:ascii="Times New Roman" w:eastAsia="Times New Roman" w:hAnsi="Times New Roman" w:cs="Times New Roman"/>
          <w:sz w:val="20"/>
        </w:rPr>
        <w:t>обучающихся</w:t>
      </w:r>
      <w:proofErr w:type="gramEnd"/>
      <w:r w:rsidRPr="007C683C">
        <w:rPr>
          <w:rFonts w:ascii="Times New Roman" w:eastAsia="Times New Roman" w:hAnsi="Times New Roman" w:cs="Times New Roman"/>
          <w:sz w:val="20"/>
        </w:rPr>
        <w:t xml:space="preserve"> к учебным материалам, в т. ч. к наследию отечественного </w:t>
      </w:r>
      <w:r w:rsidRPr="007C683C">
        <w:rPr>
          <w:rFonts w:ascii="Times New Roman" w:eastAsia="Times New Roman" w:hAnsi="Times New Roman" w:cs="Times New Roman"/>
          <w:spacing w:val="-2"/>
          <w:sz w:val="20"/>
        </w:rPr>
        <w:t>кинематографа;</w:t>
      </w:r>
    </w:p>
    <w:p w:rsidR="006A218C" w:rsidRPr="007C683C" w:rsidRDefault="006A218C" w:rsidP="006A218C">
      <w:pPr>
        <w:widowControl w:val="0"/>
        <w:numPr>
          <w:ilvl w:val="3"/>
          <w:numId w:val="1"/>
        </w:numPr>
        <w:tabs>
          <w:tab w:val="left" w:pos="1496"/>
        </w:tabs>
        <w:autoSpaceDE w:val="0"/>
        <w:autoSpaceDN w:val="0"/>
        <w:spacing w:before="3" w:after="0" w:line="293" w:lineRule="exact"/>
        <w:ind w:left="1496" w:hanging="294"/>
        <w:jc w:val="both"/>
        <w:rPr>
          <w:rFonts w:ascii="Times New Roman" w:eastAsia="Times New Roman" w:hAnsi="Times New Roman" w:cs="Times New Roman"/>
          <w:sz w:val="26"/>
        </w:rPr>
      </w:pPr>
      <w:r w:rsidRPr="007C683C">
        <w:rPr>
          <w:rFonts w:ascii="Times New Roman" w:eastAsia="Times New Roman" w:hAnsi="Times New Roman" w:cs="Times New Roman"/>
          <w:spacing w:val="-2"/>
          <w:sz w:val="20"/>
        </w:rPr>
        <w:t>информационно-телекоммуникационная</w:t>
      </w:r>
      <w:r w:rsidRPr="007C683C">
        <w:rPr>
          <w:rFonts w:ascii="Times New Roman" w:eastAsia="Times New Roman" w:hAnsi="Times New Roman" w:cs="Times New Roman"/>
          <w:spacing w:val="3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pacing w:val="-2"/>
          <w:sz w:val="20"/>
        </w:rPr>
        <w:t>инфраструктура;</w:t>
      </w:r>
    </w:p>
    <w:p w:rsidR="006A218C" w:rsidRPr="007C683C" w:rsidRDefault="006A218C" w:rsidP="006A218C">
      <w:pPr>
        <w:widowControl w:val="0"/>
        <w:numPr>
          <w:ilvl w:val="3"/>
          <w:numId w:val="1"/>
        </w:numPr>
        <w:tabs>
          <w:tab w:val="left" w:pos="1338"/>
        </w:tabs>
        <w:autoSpaceDE w:val="0"/>
        <w:autoSpaceDN w:val="0"/>
        <w:spacing w:after="0" w:line="224" w:lineRule="exact"/>
        <w:ind w:left="1338" w:hanging="114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pacing w:val="-2"/>
          <w:sz w:val="20"/>
        </w:rPr>
        <w:t>технические</w:t>
      </w:r>
      <w:r w:rsidRPr="007C683C">
        <w:rPr>
          <w:rFonts w:ascii="Times New Roman" w:eastAsia="Times New Roman" w:hAnsi="Times New Roman" w:cs="Times New Roman"/>
          <w:spacing w:val="13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pacing w:val="-2"/>
          <w:sz w:val="20"/>
        </w:rPr>
        <w:t>средства,</w:t>
      </w:r>
      <w:r w:rsidRPr="007C683C">
        <w:rPr>
          <w:rFonts w:ascii="Times New Roman" w:eastAsia="Times New Roman" w:hAnsi="Times New Roman" w:cs="Times New Roman"/>
          <w:spacing w:val="14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pacing w:val="-2"/>
          <w:sz w:val="20"/>
        </w:rPr>
        <w:t>обеспечивающие</w:t>
      </w:r>
      <w:r w:rsidRPr="007C683C">
        <w:rPr>
          <w:rFonts w:ascii="Times New Roman" w:eastAsia="Times New Roman" w:hAnsi="Times New Roman" w:cs="Times New Roman"/>
          <w:spacing w:val="13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pacing w:val="-2"/>
          <w:sz w:val="20"/>
        </w:rPr>
        <w:t>функционирование</w:t>
      </w:r>
      <w:r w:rsidRPr="007C683C">
        <w:rPr>
          <w:rFonts w:ascii="Times New Roman" w:eastAsia="Times New Roman" w:hAnsi="Times New Roman" w:cs="Times New Roman"/>
          <w:spacing w:val="17"/>
          <w:sz w:val="20"/>
        </w:rPr>
        <w:t xml:space="preserve"> </w:t>
      </w:r>
      <w:proofErr w:type="spellStart"/>
      <w:r w:rsidRPr="007C683C">
        <w:rPr>
          <w:rFonts w:ascii="Times New Roman" w:eastAsia="Times New Roman" w:hAnsi="Times New Roman" w:cs="Times New Roman"/>
          <w:spacing w:val="-2"/>
          <w:sz w:val="20"/>
        </w:rPr>
        <w:t>информационнообразовательной</w:t>
      </w:r>
      <w:proofErr w:type="spellEnd"/>
      <w:r w:rsidRPr="007C683C">
        <w:rPr>
          <w:rFonts w:ascii="Times New Roman" w:eastAsia="Times New Roman" w:hAnsi="Times New Roman" w:cs="Times New Roman"/>
          <w:spacing w:val="13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pacing w:val="-2"/>
          <w:sz w:val="20"/>
        </w:rPr>
        <w:t>среды;</w:t>
      </w:r>
    </w:p>
    <w:p w:rsidR="006A218C" w:rsidRPr="007C683C" w:rsidRDefault="006A218C" w:rsidP="006A218C">
      <w:pPr>
        <w:widowControl w:val="0"/>
        <w:numPr>
          <w:ilvl w:val="3"/>
          <w:numId w:val="1"/>
        </w:numPr>
        <w:tabs>
          <w:tab w:val="left" w:pos="1337"/>
        </w:tabs>
        <w:autoSpaceDE w:val="0"/>
        <w:autoSpaceDN w:val="0"/>
        <w:spacing w:before="202" w:after="0" w:line="448" w:lineRule="auto"/>
        <w:ind w:left="1202" w:right="614" w:firstLine="21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>программные</w:t>
      </w:r>
      <w:r w:rsidRPr="007C683C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инструменты,</w:t>
      </w:r>
      <w:r w:rsidRPr="007C683C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обеспечивающие</w:t>
      </w:r>
      <w:r w:rsidRPr="007C683C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функционирование</w:t>
      </w:r>
      <w:r w:rsidRPr="007C683C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proofErr w:type="spellStart"/>
      <w:r w:rsidRPr="007C683C">
        <w:rPr>
          <w:rFonts w:ascii="Times New Roman" w:eastAsia="Times New Roman" w:hAnsi="Times New Roman" w:cs="Times New Roman"/>
          <w:sz w:val="20"/>
        </w:rPr>
        <w:t>информационнообразовательной</w:t>
      </w:r>
      <w:proofErr w:type="spellEnd"/>
      <w:r w:rsidRPr="007C683C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среды; ИОС МОУ «Лямбирская </w:t>
      </w:r>
      <w:r w:rsidRPr="007C683C">
        <w:rPr>
          <w:rFonts w:ascii="Times New Roman" w:eastAsia="Times New Roman" w:hAnsi="Times New Roman" w:cs="Times New Roman"/>
          <w:sz w:val="20"/>
        </w:rPr>
        <w:t>СОШ</w:t>
      </w:r>
      <w:r>
        <w:rPr>
          <w:rFonts w:ascii="Times New Roman" w:eastAsia="Times New Roman" w:hAnsi="Times New Roman" w:cs="Times New Roman"/>
          <w:sz w:val="20"/>
        </w:rPr>
        <w:t xml:space="preserve"> №2</w:t>
      </w:r>
      <w:r w:rsidRPr="007C683C">
        <w:rPr>
          <w:rFonts w:ascii="Times New Roman" w:eastAsia="Times New Roman" w:hAnsi="Times New Roman" w:cs="Times New Roman"/>
          <w:sz w:val="20"/>
        </w:rPr>
        <w:t>» предоставляет для участников образовательного процесса возможность:</w:t>
      </w:r>
    </w:p>
    <w:p w:rsidR="006A218C" w:rsidRPr="007C683C" w:rsidRDefault="006A218C" w:rsidP="006A218C">
      <w:pPr>
        <w:widowControl w:val="0"/>
        <w:numPr>
          <w:ilvl w:val="3"/>
          <w:numId w:val="1"/>
        </w:numPr>
        <w:tabs>
          <w:tab w:val="left" w:pos="1352"/>
        </w:tabs>
        <w:autoSpaceDE w:val="0"/>
        <w:autoSpaceDN w:val="0"/>
        <w:spacing w:after="0" w:line="242" w:lineRule="auto"/>
        <w:ind w:right="567" w:firstLine="719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>достижения обучающимися пл</w:t>
      </w:r>
      <w:r w:rsidR="00975878">
        <w:rPr>
          <w:rFonts w:ascii="Times New Roman" w:eastAsia="Times New Roman" w:hAnsi="Times New Roman" w:cs="Times New Roman"/>
          <w:sz w:val="20"/>
        </w:rPr>
        <w:t>анируемых результатов освоения Н</w:t>
      </w:r>
      <w:r w:rsidRPr="007C683C">
        <w:rPr>
          <w:rFonts w:ascii="Times New Roman" w:eastAsia="Times New Roman" w:hAnsi="Times New Roman" w:cs="Times New Roman"/>
          <w:sz w:val="20"/>
        </w:rPr>
        <w:t xml:space="preserve">ОП ООО, в том числе </w:t>
      </w:r>
      <w:proofErr w:type="gramStart"/>
      <w:r w:rsidRPr="007C683C">
        <w:rPr>
          <w:rFonts w:ascii="Times New Roman" w:eastAsia="Times New Roman" w:hAnsi="Times New Roman" w:cs="Times New Roman"/>
          <w:sz w:val="20"/>
        </w:rPr>
        <w:t>адаптированной</w:t>
      </w:r>
      <w:proofErr w:type="gramEnd"/>
      <w:r w:rsidRPr="007C683C">
        <w:rPr>
          <w:rFonts w:ascii="Times New Roman" w:eastAsia="Times New Roman" w:hAnsi="Times New Roman" w:cs="Times New Roman"/>
          <w:sz w:val="20"/>
        </w:rPr>
        <w:t xml:space="preserve"> для обучающихся с ограниченными возможностями здоровья (ОВЗ);</w:t>
      </w:r>
    </w:p>
    <w:p w:rsidR="006A218C" w:rsidRPr="007C683C" w:rsidRDefault="006A218C" w:rsidP="006A218C">
      <w:pPr>
        <w:widowControl w:val="0"/>
        <w:numPr>
          <w:ilvl w:val="3"/>
          <w:numId w:val="1"/>
        </w:numPr>
        <w:tabs>
          <w:tab w:val="left" w:pos="1390"/>
        </w:tabs>
        <w:autoSpaceDE w:val="0"/>
        <w:autoSpaceDN w:val="0"/>
        <w:spacing w:before="192" w:after="0" w:line="240" w:lineRule="auto"/>
        <w:ind w:right="569" w:firstLine="719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>развития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личности,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удовлетворения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познавательных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интересов,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самореализации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обучающихся,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в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том числе</w:t>
      </w:r>
      <w:r w:rsidRPr="007C683C">
        <w:rPr>
          <w:rFonts w:ascii="Times New Roman" w:eastAsia="Times New Roman" w:hAnsi="Times New Roman" w:cs="Times New Roman"/>
          <w:spacing w:val="35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одаренных</w:t>
      </w:r>
      <w:r w:rsidRPr="007C683C">
        <w:rPr>
          <w:rFonts w:ascii="Times New Roman" w:eastAsia="Times New Roman" w:hAnsi="Times New Roman" w:cs="Times New Roman"/>
          <w:spacing w:val="35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и</w:t>
      </w:r>
      <w:r w:rsidRPr="007C683C">
        <w:rPr>
          <w:rFonts w:ascii="Times New Roman" w:eastAsia="Times New Roman" w:hAnsi="Times New Roman" w:cs="Times New Roman"/>
          <w:spacing w:val="33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талантливых,</w:t>
      </w:r>
      <w:r w:rsidRPr="007C683C">
        <w:rPr>
          <w:rFonts w:ascii="Times New Roman" w:eastAsia="Times New Roman" w:hAnsi="Times New Roman" w:cs="Times New Roman"/>
          <w:spacing w:val="35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через</w:t>
      </w:r>
      <w:r w:rsidRPr="007C683C">
        <w:rPr>
          <w:rFonts w:ascii="Times New Roman" w:eastAsia="Times New Roman" w:hAnsi="Times New Roman" w:cs="Times New Roman"/>
          <w:spacing w:val="35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организацию</w:t>
      </w:r>
      <w:r w:rsidRPr="007C683C">
        <w:rPr>
          <w:rFonts w:ascii="Times New Roman" w:eastAsia="Times New Roman" w:hAnsi="Times New Roman" w:cs="Times New Roman"/>
          <w:spacing w:val="39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учебной</w:t>
      </w:r>
      <w:r w:rsidRPr="007C683C">
        <w:rPr>
          <w:rFonts w:ascii="Times New Roman" w:eastAsia="Times New Roman" w:hAnsi="Times New Roman" w:cs="Times New Roman"/>
          <w:spacing w:val="36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и</w:t>
      </w:r>
      <w:r w:rsidRPr="007C683C">
        <w:rPr>
          <w:rFonts w:ascii="Times New Roman" w:eastAsia="Times New Roman" w:hAnsi="Times New Roman" w:cs="Times New Roman"/>
          <w:spacing w:val="36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внеурочной</w:t>
      </w:r>
      <w:r w:rsidRPr="007C683C">
        <w:rPr>
          <w:rFonts w:ascii="Times New Roman" w:eastAsia="Times New Roman" w:hAnsi="Times New Roman" w:cs="Times New Roman"/>
          <w:spacing w:val="36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деятельности,</w:t>
      </w:r>
      <w:r w:rsidRPr="007C683C">
        <w:rPr>
          <w:rFonts w:ascii="Times New Roman" w:eastAsia="Times New Roman" w:hAnsi="Times New Roman" w:cs="Times New Roman"/>
          <w:spacing w:val="35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социальных</w:t>
      </w:r>
      <w:r w:rsidRPr="007C683C">
        <w:rPr>
          <w:rFonts w:ascii="Times New Roman" w:eastAsia="Times New Roman" w:hAnsi="Times New Roman" w:cs="Times New Roman"/>
          <w:spacing w:val="33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практик,</w:t>
      </w:r>
    </w:p>
    <w:p w:rsidR="006A218C" w:rsidRPr="007C683C" w:rsidRDefault="006A218C" w:rsidP="006A218C">
      <w:pPr>
        <w:widowControl w:val="0"/>
        <w:autoSpaceDE w:val="0"/>
        <w:autoSpaceDN w:val="0"/>
        <w:spacing w:after="0" w:line="240" w:lineRule="auto"/>
        <w:ind w:left="852" w:firstLine="707"/>
        <w:rPr>
          <w:rFonts w:ascii="Times New Roman" w:eastAsia="Times New Roman" w:hAnsi="Times New Roman" w:cs="Times New Roman"/>
          <w:sz w:val="20"/>
        </w:rPr>
        <w:sectPr w:rsidR="006A218C" w:rsidRPr="007C683C">
          <w:pgSz w:w="11910" w:h="16850"/>
          <w:pgMar w:top="820" w:right="0" w:bottom="280" w:left="850" w:header="569" w:footer="0" w:gutter="0"/>
          <w:cols w:space="720"/>
        </w:sectPr>
      </w:pPr>
    </w:p>
    <w:p w:rsidR="006A218C" w:rsidRPr="007C683C" w:rsidRDefault="006A218C" w:rsidP="006A218C">
      <w:pPr>
        <w:widowControl w:val="0"/>
        <w:autoSpaceDE w:val="0"/>
        <w:autoSpaceDN w:val="0"/>
        <w:spacing w:before="1" w:after="0" w:line="242" w:lineRule="auto"/>
        <w:ind w:left="504" w:right="56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sz w:val="20"/>
          <w:szCs w:val="20"/>
        </w:rPr>
        <w:lastRenderedPageBreak/>
        <w:t>включая общественно-полезную деятельность, профессиональной пробы, практическую подготовку, систему кружков, клубов, секций, студий с использованием возможностей организаций дополнительного образования, культуры и спорта, профессиональных образовательных организаций и социальных партнеров в профессиональн</w:t>
      </w:r>
      <w:proofErr w:type="gramStart"/>
      <w:r w:rsidRPr="007C683C">
        <w:rPr>
          <w:rFonts w:ascii="Times New Roman" w:eastAsia="Times New Roman" w:hAnsi="Times New Roman" w:cs="Times New Roman"/>
          <w:sz w:val="20"/>
          <w:szCs w:val="20"/>
        </w:rPr>
        <w:t>о-</w:t>
      </w:r>
      <w:proofErr w:type="gramEnd"/>
      <w:r w:rsidRPr="007C683C">
        <w:rPr>
          <w:rFonts w:ascii="Times New Roman" w:eastAsia="Times New Roman" w:hAnsi="Times New Roman" w:cs="Times New Roman"/>
          <w:sz w:val="20"/>
          <w:szCs w:val="20"/>
        </w:rPr>
        <w:t xml:space="preserve"> производственном окружении;</w:t>
      </w:r>
    </w:p>
    <w:p w:rsidR="006A218C" w:rsidRPr="007C683C" w:rsidRDefault="006A218C" w:rsidP="006A218C">
      <w:pPr>
        <w:widowControl w:val="0"/>
        <w:numPr>
          <w:ilvl w:val="3"/>
          <w:numId w:val="1"/>
        </w:numPr>
        <w:tabs>
          <w:tab w:val="left" w:pos="1457"/>
        </w:tabs>
        <w:autoSpaceDE w:val="0"/>
        <w:autoSpaceDN w:val="0"/>
        <w:spacing w:before="192" w:after="0" w:line="242" w:lineRule="auto"/>
        <w:ind w:right="569" w:firstLine="719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>формирования</w:t>
      </w:r>
      <w:r w:rsidRPr="007C683C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функциональной</w:t>
      </w:r>
      <w:r w:rsidRPr="007C683C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грамотности</w:t>
      </w:r>
      <w:r w:rsidRPr="007C683C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обучающихся,</w:t>
      </w:r>
      <w:r w:rsidRPr="007C683C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включающей</w:t>
      </w:r>
      <w:r w:rsidRPr="007C683C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овладение</w:t>
      </w:r>
      <w:r w:rsidRPr="007C683C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ключевыми компетенциями, составляющими основу дальнейшего успешного образования и ориентации в мире профессий;</w:t>
      </w:r>
    </w:p>
    <w:p w:rsidR="006A218C" w:rsidRPr="007C683C" w:rsidRDefault="006A218C" w:rsidP="006A218C">
      <w:pPr>
        <w:widowControl w:val="0"/>
        <w:numPr>
          <w:ilvl w:val="3"/>
          <w:numId w:val="1"/>
        </w:numPr>
        <w:tabs>
          <w:tab w:val="left" w:pos="1479"/>
        </w:tabs>
        <w:autoSpaceDE w:val="0"/>
        <w:autoSpaceDN w:val="0"/>
        <w:spacing w:before="196" w:after="0" w:line="242" w:lineRule="auto"/>
        <w:ind w:right="567" w:firstLine="719"/>
        <w:jc w:val="both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>формирования социокультурных и духовно-нравственных ценностей обучающихся, основ их гражданственности, российской гражданской идентичности и социально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профессиональных ориентаций;</w:t>
      </w:r>
    </w:p>
    <w:p w:rsidR="006A218C" w:rsidRPr="007C683C" w:rsidRDefault="006A218C" w:rsidP="006A218C">
      <w:pPr>
        <w:widowControl w:val="0"/>
        <w:numPr>
          <w:ilvl w:val="3"/>
          <w:numId w:val="1"/>
        </w:numPr>
        <w:tabs>
          <w:tab w:val="left" w:pos="1385"/>
        </w:tabs>
        <w:autoSpaceDE w:val="0"/>
        <w:autoSpaceDN w:val="0"/>
        <w:spacing w:before="195" w:after="0" w:line="240" w:lineRule="auto"/>
        <w:ind w:right="570" w:firstLine="719"/>
        <w:jc w:val="both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>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 при поддержке педагогических работников;</w:t>
      </w:r>
    </w:p>
    <w:p w:rsidR="006A218C" w:rsidRPr="007C683C" w:rsidRDefault="006A218C" w:rsidP="006A218C">
      <w:pPr>
        <w:widowControl w:val="0"/>
        <w:autoSpaceDE w:val="0"/>
        <w:autoSpaceDN w:val="0"/>
        <w:spacing w:before="203" w:after="0" w:line="240" w:lineRule="auto"/>
        <w:ind w:left="1202"/>
        <w:rPr>
          <w:rFonts w:ascii="Times New Roman" w:eastAsia="Times New Roman" w:hAnsi="Times New Roman" w:cs="Times New Roman"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spacing w:val="-2"/>
          <w:sz w:val="20"/>
          <w:szCs w:val="20"/>
        </w:rPr>
        <w:t>Электронная</w:t>
      </w:r>
      <w:r w:rsidRPr="007C683C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pacing w:val="-2"/>
          <w:sz w:val="20"/>
          <w:szCs w:val="20"/>
        </w:rPr>
        <w:t>информационно-образовательная</w:t>
      </w:r>
      <w:r w:rsidRPr="007C683C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pacing w:val="-2"/>
          <w:sz w:val="20"/>
          <w:szCs w:val="20"/>
        </w:rPr>
        <w:t>среда</w:t>
      </w:r>
      <w:r w:rsidRPr="007C683C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pacing w:val="-2"/>
          <w:sz w:val="20"/>
          <w:szCs w:val="20"/>
        </w:rPr>
        <w:t>организации</w:t>
      </w:r>
      <w:r w:rsidRPr="007C683C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pacing w:val="-2"/>
          <w:sz w:val="20"/>
          <w:szCs w:val="20"/>
        </w:rPr>
        <w:t>обеспечивает:</w:t>
      </w:r>
    </w:p>
    <w:p w:rsidR="006A218C" w:rsidRPr="007C683C" w:rsidRDefault="006A218C" w:rsidP="006A218C">
      <w:pPr>
        <w:widowControl w:val="0"/>
        <w:numPr>
          <w:ilvl w:val="3"/>
          <w:numId w:val="1"/>
        </w:numPr>
        <w:tabs>
          <w:tab w:val="left" w:pos="1407"/>
        </w:tabs>
        <w:autoSpaceDE w:val="0"/>
        <w:autoSpaceDN w:val="0"/>
        <w:spacing w:before="197" w:after="0" w:line="242" w:lineRule="auto"/>
        <w:ind w:right="578" w:firstLine="719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>доступ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к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учебным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планам,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рабочим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программам,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электронным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учебным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изданиям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и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электронным</w:t>
      </w:r>
      <w:r w:rsidRPr="007C683C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образовательным ресурсам, указанным в рабочих программах пос</w:t>
      </w:r>
      <w:r>
        <w:rPr>
          <w:rFonts w:ascii="Times New Roman" w:eastAsia="Times New Roman" w:hAnsi="Times New Roman" w:cs="Times New Roman"/>
          <w:sz w:val="20"/>
        </w:rPr>
        <w:t xml:space="preserve">редством сайта МОУ «Лямбирская СОШ №2 </w:t>
      </w:r>
      <w:r w:rsidRPr="007C683C">
        <w:rPr>
          <w:rFonts w:ascii="Times New Roman" w:eastAsia="Times New Roman" w:hAnsi="Times New Roman" w:cs="Times New Roman"/>
          <w:sz w:val="20"/>
        </w:rPr>
        <w:t>»;</w:t>
      </w:r>
    </w:p>
    <w:p w:rsidR="006A218C" w:rsidRPr="007C683C" w:rsidRDefault="006A218C" w:rsidP="006A218C">
      <w:pPr>
        <w:widowControl w:val="0"/>
        <w:numPr>
          <w:ilvl w:val="3"/>
          <w:numId w:val="1"/>
        </w:numPr>
        <w:tabs>
          <w:tab w:val="left" w:pos="1346"/>
        </w:tabs>
        <w:autoSpaceDE w:val="0"/>
        <w:autoSpaceDN w:val="0"/>
        <w:spacing w:before="196" w:after="0" w:line="240" w:lineRule="auto"/>
        <w:ind w:left="1346" w:hanging="122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>формирование</w:t>
      </w:r>
      <w:r w:rsidRPr="007C683C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и</w:t>
      </w:r>
      <w:r w:rsidRPr="007C683C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хранение</w:t>
      </w:r>
      <w:r w:rsidRPr="007C683C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электронного</w:t>
      </w:r>
      <w:r w:rsidRPr="007C683C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портфолио</w:t>
      </w:r>
      <w:r w:rsidRPr="007C683C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обучающегося,</w:t>
      </w:r>
      <w:r w:rsidRPr="007C683C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в</w:t>
      </w:r>
      <w:r w:rsidRPr="007C683C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том</w:t>
      </w:r>
      <w:r w:rsidRPr="007C683C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числе</w:t>
      </w:r>
      <w:r w:rsidRPr="007C683C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его</w:t>
      </w:r>
      <w:r w:rsidRPr="007C683C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работ и</w:t>
      </w:r>
      <w:r w:rsidRPr="007C683C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оценок</w:t>
      </w:r>
      <w:r w:rsidRPr="007C683C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за</w:t>
      </w:r>
      <w:r w:rsidRPr="007C683C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pacing w:val="-5"/>
          <w:sz w:val="20"/>
        </w:rPr>
        <w:t>эти</w:t>
      </w:r>
    </w:p>
    <w:p w:rsidR="006A218C" w:rsidRPr="007C683C" w:rsidRDefault="006A218C" w:rsidP="006A218C">
      <w:pPr>
        <w:widowControl w:val="0"/>
        <w:autoSpaceDE w:val="0"/>
        <w:autoSpaceDN w:val="0"/>
        <w:spacing w:before="2" w:after="0" w:line="240" w:lineRule="auto"/>
        <w:ind w:left="504"/>
        <w:rPr>
          <w:rFonts w:ascii="Times New Roman" w:eastAsia="Times New Roman" w:hAnsi="Times New Roman" w:cs="Times New Roman"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spacing w:val="-2"/>
          <w:sz w:val="20"/>
          <w:szCs w:val="20"/>
        </w:rPr>
        <w:t>работы;</w:t>
      </w:r>
    </w:p>
    <w:p w:rsidR="006A218C" w:rsidRPr="007C683C" w:rsidRDefault="006A218C" w:rsidP="006A218C">
      <w:pPr>
        <w:widowControl w:val="0"/>
        <w:numPr>
          <w:ilvl w:val="3"/>
          <w:numId w:val="1"/>
        </w:numPr>
        <w:tabs>
          <w:tab w:val="left" w:pos="1403"/>
        </w:tabs>
        <w:autoSpaceDE w:val="0"/>
        <w:autoSpaceDN w:val="0"/>
        <w:spacing w:before="198" w:after="0" w:line="240" w:lineRule="auto"/>
        <w:ind w:left="1403" w:hanging="179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>фиксацию</w:t>
      </w:r>
      <w:r w:rsidRPr="007C683C">
        <w:rPr>
          <w:rFonts w:ascii="Times New Roman" w:eastAsia="Times New Roman" w:hAnsi="Times New Roman" w:cs="Times New Roman"/>
          <w:spacing w:val="58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и</w:t>
      </w:r>
      <w:r w:rsidRPr="007C683C">
        <w:rPr>
          <w:rFonts w:ascii="Times New Roman" w:eastAsia="Times New Roman" w:hAnsi="Times New Roman" w:cs="Times New Roman"/>
          <w:spacing w:val="57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хранение</w:t>
      </w:r>
      <w:r w:rsidRPr="007C683C">
        <w:rPr>
          <w:rFonts w:ascii="Times New Roman" w:eastAsia="Times New Roman" w:hAnsi="Times New Roman" w:cs="Times New Roman"/>
          <w:spacing w:val="58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информации</w:t>
      </w:r>
      <w:r w:rsidRPr="007C683C">
        <w:rPr>
          <w:rFonts w:ascii="Times New Roman" w:eastAsia="Times New Roman" w:hAnsi="Times New Roman" w:cs="Times New Roman"/>
          <w:spacing w:val="55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</w:t>
      </w:r>
      <w:r w:rsidRPr="007C683C">
        <w:rPr>
          <w:rFonts w:ascii="Times New Roman" w:eastAsia="Times New Roman" w:hAnsi="Times New Roman" w:cs="Times New Roman"/>
          <w:spacing w:val="59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ходе</w:t>
      </w:r>
      <w:r w:rsidRPr="007C683C">
        <w:rPr>
          <w:rFonts w:ascii="Times New Roman" w:eastAsia="Times New Roman" w:hAnsi="Times New Roman" w:cs="Times New Roman"/>
          <w:spacing w:val="56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образовательного</w:t>
      </w:r>
      <w:r w:rsidRPr="007C683C">
        <w:rPr>
          <w:rFonts w:ascii="Times New Roman" w:eastAsia="Times New Roman" w:hAnsi="Times New Roman" w:cs="Times New Roman"/>
          <w:spacing w:val="56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процесса,</w:t>
      </w:r>
      <w:r w:rsidRPr="007C683C">
        <w:rPr>
          <w:rFonts w:ascii="Times New Roman" w:eastAsia="Times New Roman" w:hAnsi="Times New Roman" w:cs="Times New Roman"/>
          <w:spacing w:val="56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результатов</w:t>
      </w:r>
      <w:r w:rsidRPr="007C683C">
        <w:rPr>
          <w:rFonts w:ascii="Times New Roman" w:eastAsia="Times New Roman" w:hAnsi="Times New Roman" w:cs="Times New Roman"/>
          <w:spacing w:val="58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pacing w:val="-2"/>
          <w:sz w:val="20"/>
        </w:rPr>
        <w:t>промежуточной</w:t>
      </w:r>
    </w:p>
    <w:p w:rsidR="006A218C" w:rsidRPr="007C683C" w:rsidRDefault="006A218C" w:rsidP="006A218C">
      <w:pPr>
        <w:widowControl w:val="0"/>
        <w:autoSpaceDE w:val="0"/>
        <w:autoSpaceDN w:val="0"/>
        <w:spacing w:before="3" w:after="0" w:line="240" w:lineRule="auto"/>
        <w:ind w:left="504"/>
        <w:rPr>
          <w:rFonts w:ascii="Times New Roman" w:eastAsia="Times New Roman" w:hAnsi="Times New Roman" w:cs="Times New Roman"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sz w:val="20"/>
          <w:szCs w:val="20"/>
        </w:rPr>
        <w:t>аттестации</w:t>
      </w:r>
      <w:r w:rsidRPr="007C683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7C683C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результатов</w:t>
      </w:r>
      <w:r w:rsidRPr="007C683C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освоения</w:t>
      </w:r>
      <w:r w:rsidRPr="007C683C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программы</w:t>
      </w:r>
      <w:r w:rsidRPr="007C683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начального</w:t>
      </w:r>
      <w:r w:rsidRPr="007C683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общего</w:t>
      </w:r>
      <w:r w:rsidRPr="007C683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pacing w:val="-2"/>
          <w:sz w:val="20"/>
          <w:szCs w:val="20"/>
        </w:rPr>
        <w:t>образования;</w:t>
      </w:r>
    </w:p>
    <w:p w:rsidR="006A218C" w:rsidRPr="007C683C" w:rsidRDefault="006A218C" w:rsidP="006A218C">
      <w:pPr>
        <w:widowControl w:val="0"/>
        <w:numPr>
          <w:ilvl w:val="3"/>
          <w:numId w:val="1"/>
        </w:numPr>
        <w:tabs>
          <w:tab w:val="left" w:pos="1474"/>
        </w:tabs>
        <w:autoSpaceDE w:val="0"/>
        <w:autoSpaceDN w:val="0"/>
        <w:spacing w:before="197" w:after="0" w:line="242" w:lineRule="auto"/>
        <w:ind w:right="571" w:firstLine="719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>проведение</w:t>
      </w:r>
      <w:r w:rsidRPr="007C683C">
        <w:rPr>
          <w:rFonts w:ascii="Times New Roman" w:eastAsia="Times New Roman" w:hAnsi="Times New Roman" w:cs="Times New Roman"/>
          <w:spacing w:val="80"/>
          <w:w w:val="15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учебных</w:t>
      </w:r>
      <w:r w:rsidRPr="007C683C">
        <w:rPr>
          <w:rFonts w:ascii="Times New Roman" w:eastAsia="Times New Roman" w:hAnsi="Times New Roman" w:cs="Times New Roman"/>
          <w:spacing w:val="80"/>
          <w:w w:val="15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занятий,</w:t>
      </w:r>
      <w:r w:rsidRPr="007C683C">
        <w:rPr>
          <w:rFonts w:ascii="Times New Roman" w:eastAsia="Times New Roman" w:hAnsi="Times New Roman" w:cs="Times New Roman"/>
          <w:spacing w:val="80"/>
          <w:w w:val="15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процедуры</w:t>
      </w:r>
      <w:r w:rsidRPr="007C683C">
        <w:rPr>
          <w:rFonts w:ascii="Times New Roman" w:eastAsia="Times New Roman" w:hAnsi="Times New Roman" w:cs="Times New Roman"/>
          <w:spacing w:val="80"/>
          <w:w w:val="15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оценки</w:t>
      </w:r>
      <w:r w:rsidRPr="007C683C">
        <w:rPr>
          <w:rFonts w:ascii="Times New Roman" w:eastAsia="Times New Roman" w:hAnsi="Times New Roman" w:cs="Times New Roman"/>
          <w:spacing w:val="80"/>
          <w:w w:val="15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результатов</w:t>
      </w:r>
      <w:r w:rsidRPr="007C683C">
        <w:rPr>
          <w:rFonts w:ascii="Times New Roman" w:eastAsia="Times New Roman" w:hAnsi="Times New Roman" w:cs="Times New Roman"/>
          <w:spacing w:val="80"/>
          <w:w w:val="15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обучения,</w:t>
      </w:r>
      <w:r w:rsidRPr="007C683C">
        <w:rPr>
          <w:rFonts w:ascii="Times New Roman" w:eastAsia="Times New Roman" w:hAnsi="Times New Roman" w:cs="Times New Roman"/>
          <w:spacing w:val="80"/>
          <w:w w:val="15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реализация</w:t>
      </w:r>
      <w:r w:rsidRPr="007C683C">
        <w:rPr>
          <w:rFonts w:ascii="Times New Roman" w:eastAsia="Times New Roman" w:hAnsi="Times New Roman" w:cs="Times New Roman"/>
          <w:spacing w:val="80"/>
          <w:w w:val="15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которых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предусмотрена с применением электронного обучения, дистанционных образовательных технологий;</w:t>
      </w:r>
    </w:p>
    <w:p w:rsidR="006A218C" w:rsidRPr="007C683C" w:rsidRDefault="006A218C" w:rsidP="006A218C">
      <w:pPr>
        <w:widowControl w:val="0"/>
        <w:numPr>
          <w:ilvl w:val="3"/>
          <w:numId w:val="1"/>
        </w:numPr>
        <w:tabs>
          <w:tab w:val="left" w:pos="1338"/>
        </w:tabs>
        <w:autoSpaceDE w:val="0"/>
        <w:autoSpaceDN w:val="0"/>
        <w:spacing w:before="198" w:after="0" w:line="240" w:lineRule="auto"/>
        <w:ind w:left="1338" w:hanging="114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>взаимодействие</w:t>
      </w:r>
      <w:r w:rsidRPr="007C683C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между</w:t>
      </w:r>
      <w:r w:rsidRPr="007C683C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участниками</w:t>
      </w:r>
      <w:r w:rsidRPr="007C683C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образовательного</w:t>
      </w:r>
      <w:r w:rsidRPr="007C683C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процесса</w:t>
      </w:r>
      <w:r w:rsidRPr="007C683C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посредством</w:t>
      </w:r>
      <w:r w:rsidRPr="007C683C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pacing w:val="-2"/>
          <w:sz w:val="20"/>
        </w:rPr>
        <w:t>Интернета.</w:t>
      </w:r>
    </w:p>
    <w:p w:rsidR="006A218C" w:rsidRPr="007C683C" w:rsidRDefault="006A218C" w:rsidP="006A21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A218C" w:rsidRPr="007C683C" w:rsidRDefault="006A218C" w:rsidP="006A218C">
      <w:pPr>
        <w:widowControl w:val="0"/>
        <w:autoSpaceDE w:val="0"/>
        <w:autoSpaceDN w:val="0"/>
        <w:spacing w:before="174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A218C" w:rsidRPr="007C683C" w:rsidRDefault="006A218C" w:rsidP="006A218C">
      <w:pPr>
        <w:widowControl w:val="0"/>
        <w:numPr>
          <w:ilvl w:val="2"/>
          <w:numId w:val="1"/>
        </w:numPr>
        <w:tabs>
          <w:tab w:val="left" w:pos="1488"/>
        </w:tabs>
        <w:autoSpaceDE w:val="0"/>
        <w:autoSpaceDN w:val="0"/>
        <w:spacing w:after="0" w:line="240" w:lineRule="auto"/>
        <w:ind w:left="1488" w:hanging="497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b/>
          <w:bCs/>
          <w:sz w:val="20"/>
          <w:szCs w:val="20"/>
        </w:rPr>
        <w:t>Материально-технические</w:t>
      </w:r>
      <w:r w:rsidRPr="007C683C"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bCs/>
          <w:sz w:val="20"/>
          <w:szCs w:val="20"/>
        </w:rPr>
        <w:t>условия</w:t>
      </w:r>
      <w:r w:rsidRPr="007C683C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bCs/>
          <w:sz w:val="20"/>
          <w:szCs w:val="20"/>
        </w:rPr>
        <w:t>реализации</w:t>
      </w:r>
      <w:r w:rsidRPr="007C683C"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bCs/>
          <w:sz w:val="20"/>
          <w:szCs w:val="20"/>
        </w:rPr>
        <w:t>программы</w:t>
      </w:r>
      <w:r w:rsidRPr="007C683C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 w:rsidR="00975878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Н</w:t>
      </w:r>
      <w:r w:rsidRPr="007C683C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ОО</w:t>
      </w:r>
    </w:p>
    <w:p w:rsidR="006A218C" w:rsidRPr="00006411" w:rsidRDefault="006A218C" w:rsidP="006A218C">
      <w:pPr>
        <w:widowControl w:val="0"/>
        <w:autoSpaceDE w:val="0"/>
        <w:autoSpaceDN w:val="0"/>
        <w:spacing w:before="193" w:after="0" w:line="240" w:lineRule="auto"/>
        <w:ind w:left="282" w:right="563" w:firstLine="79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C683C">
        <w:rPr>
          <w:rFonts w:ascii="Times New Roman" w:eastAsia="Times New Roman" w:hAnsi="Times New Roman" w:cs="Times New Roman"/>
          <w:sz w:val="20"/>
          <w:szCs w:val="20"/>
        </w:rPr>
        <w:t>Материально-технические условия реализации основной обр</w:t>
      </w:r>
      <w:r w:rsidR="00975878">
        <w:rPr>
          <w:rFonts w:ascii="Times New Roman" w:eastAsia="Times New Roman" w:hAnsi="Times New Roman" w:cs="Times New Roman"/>
          <w:sz w:val="20"/>
          <w:szCs w:val="20"/>
        </w:rPr>
        <w:t>азовательной программы начального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 xml:space="preserve"> общего образования</w:t>
      </w:r>
      <w:r w:rsidRPr="007C683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школы</w:t>
      </w:r>
      <w:r w:rsidRPr="007C683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обеспечивают:</w:t>
      </w:r>
      <w:r w:rsidRPr="007C683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возможность</w:t>
      </w:r>
      <w:r w:rsidRPr="007C683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достижения</w:t>
      </w:r>
      <w:r w:rsidRPr="007C683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обучающимися</w:t>
      </w:r>
      <w:r w:rsidRPr="007C683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установленных</w:t>
      </w:r>
      <w:r w:rsidRPr="007C683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Стандартом</w:t>
      </w:r>
      <w:r w:rsidRPr="007C683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требований</w:t>
      </w:r>
      <w:r w:rsidRPr="007C683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 xml:space="preserve">к предметным, </w:t>
      </w:r>
      <w:proofErr w:type="spellStart"/>
      <w:r w:rsidRPr="007C683C">
        <w:rPr>
          <w:rFonts w:ascii="Times New Roman" w:eastAsia="Times New Roman" w:hAnsi="Times New Roman" w:cs="Times New Roman"/>
          <w:sz w:val="20"/>
          <w:szCs w:val="20"/>
        </w:rPr>
        <w:t>метапредметным</w:t>
      </w:r>
      <w:proofErr w:type="spellEnd"/>
      <w:r w:rsidRPr="007C683C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0064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личностным результатам освоения основной образовательной программы; соблюдение: санитарно-гигиенических норм образовательной деятельности (требования к водоснабжению, канализации, освещению, воздушно-тепловому режиму, размещению и архитектурным особенностям здания организации, осуществляющей образовательную деятельность, его территории, отдельным помещениям, средствам обучения, учебному оборудованию).</w:t>
      </w:r>
      <w:proofErr w:type="gramEnd"/>
    </w:p>
    <w:p w:rsidR="006A218C" w:rsidRPr="007C683C" w:rsidRDefault="006A218C" w:rsidP="006A218C">
      <w:pPr>
        <w:widowControl w:val="0"/>
        <w:autoSpaceDE w:val="0"/>
        <w:autoSpaceDN w:val="0"/>
        <w:spacing w:before="193" w:after="0" w:line="240" w:lineRule="auto"/>
        <w:ind w:left="282" w:right="563" w:firstLine="79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A218C" w:rsidRDefault="006A218C" w:rsidP="006A218C">
      <w:pPr>
        <w:ind w:firstLine="709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sz w:val="20"/>
          <w:szCs w:val="20"/>
        </w:rPr>
        <w:t>В школе</w:t>
      </w:r>
      <w:r w:rsidRPr="007C683C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созданы необходимые условия для</w:t>
      </w:r>
      <w:r w:rsidRPr="007C683C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реализации учебного плана, использования современных компьютерных технологий в обучении, сохранению и укреплению здоровья учащихся.</w:t>
      </w:r>
    </w:p>
    <w:p w:rsidR="006A218C" w:rsidRPr="00006411" w:rsidRDefault="006A218C" w:rsidP="006A218C">
      <w:pPr>
        <w:ind w:firstLine="709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0641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Школа размещена в типовом четырехэтажном здании. Занятия ведутся в одну смену. </w:t>
      </w:r>
    </w:p>
    <w:p w:rsidR="006A218C" w:rsidRPr="00006411" w:rsidRDefault="006A218C" w:rsidP="006A218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0641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Для организации учебно-вос</w:t>
      </w:r>
      <w:r w:rsidR="00975878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питательного процесса имеется 8</w:t>
      </w:r>
      <w:bookmarkStart w:id="0" w:name="_GoBack"/>
      <w:bookmarkEnd w:id="0"/>
      <w:r w:rsidRPr="0000641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классных комнат, 2 мастерские технического и обслуживающего труда, библиотека</w:t>
      </w:r>
      <w:proofErr w:type="gramStart"/>
      <w:r w:rsidRPr="0000641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,</w:t>
      </w:r>
      <w:proofErr w:type="gramEnd"/>
      <w:r w:rsidRPr="0000641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кабинет информатики, спортивный зал, столовая.</w:t>
      </w:r>
    </w:p>
    <w:p w:rsidR="006A218C" w:rsidRPr="007C683C" w:rsidRDefault="006A218C" w:rsidP="006A218C">
      <w:pPr>
        <w:widowControl w:val="0"/>
        <w:autoSpaceDE w:val="0"/>
        <w:autoSpaceDN w:val="0"/>
        <w:spacing w:before="200" w:after="0" w:line="240" w:lineRule="auto"/>
        <w:ind w:left="439" w:right="716" w:firstLine="71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4D99" w:rsidRDefault="00524D99"/>
    <w:sectPr w:rsidR="00524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C89"/>
    <w:multiLevelType w:val="multilevel"/>
    <w:tmpl w:val="510EF23A"/>
    <w:lvl w:ilvl="0">
      <w:start w:val="3"/>
      <w:numFmt w:val="decimal"/>
      <w:lvlText w:val="%1"/>
      <w:lvlJc w:val="left"/>
      <w:pPr>
        <w:ind w:left="2128" w:hanging="1138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128" w:hanging="113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92" w:hanging="5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-"/>
      <w:lvlJc w:val="left"/>
      <w:pPr>
        <w:ind w:left="504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354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1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8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5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2" w:hanging="200"/>
      </w:pPr>
      <w:rPr>
        <w:rFonts w:hint="default"/>
        <w:lang w:val="ru-RU" w:eastAsia="en-US" w:bidi="ar-SA"/>
      </w:rPr>
    </w:lvl>
  </w:abstractNum>
  <w:abstractNum w:abstractNumId="1">
    <w:nsid w:val="4EE30DF5"/>
    <w:multiLevelType w:val="hybridMultilevel"/>
    <w:tmpl w:val="58C881B0"/>
    <w:lvl w:ilvl="0" w:tplc="A6B02E2E">
      <w:numFmt w:val="bullet"/>
      <w:lvlText w:val="-"/>
      <w:lvlJc w:val="left"/>
      <w:pPr>
        <w:ind w:left="28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51649F2">
      <w:numFmt w:val="bullet"/>
      <w:lvlText w:val="•"/>
      <w:lvlJc w:val="left"/>
      <w:pPr>
        <w:ind w:left="1357" w:hanging="116"/>
      </w:pPr>
      <w:rPr>
        <w:rFonts w:hint="default"/>
        <w:lang w:val="ru-RU" w:eastAsia="en-US" w:bidi="ar-SA"/>
      </w:rPr>
    </w:lvl>
    <w:lvl w:ilvl="2" w:tplc="26968FB2">
      <w:numFmt w:val="bullet"/>
      <w:lvlText w:val="•"/>
      <w:lvlJc w:val="left"/>
      <w:pPr>
        <w:ind w:left="2435" w:hanging="116"/>
      </w:pPr>
      <w:rPr>
        <w:rFonts w:hint="default"/>
        <w:lang w:val="ru-RU" w:eastAsia="en-US" w:bidi="ar-SA"/>
      </w:rPr>
    </w:lvl>
    <w:lvl w:ilvl="3" w:tplc="273A21A2">
      <w:numFmt w:val="bullet"/>
      <w:lvlText w:val="•"/>
      <w:lvlJc w:val="left"/>
      <w:pPr>
        <w:ind w:left="3512" w:hanging="116"/>
      </w:pPr>
      <w:rPr>
        <w:rFonts w:hint="default"/>
        <w:lang w:val="ru-RU" w:eastAsia="en-US" w:bidi="ar-SA"/>
      </w:rPr>
    </w:lvl>
    <w:lvl w:ilvl="4" w:tplc="CB68F71A">
      <w:numFmt w:val="bullet"/>
      <w:lvlText w:val="•"/>
      <w:lvlJc w:val="left"/>
      <w:pPr>
        <w:ind w:left="4590" w:hanging="116"/>
      </w:pPr>
      <w:rPr>
        <w:rFonts w:hint="default"/>
        <w:lang w:val="ru-RU" w:eastAsia="en-US" w:bidi="ar-SA"/>
      </w:rPr>
    </w:lvl>
    <w:lvl w:ilvl="5" w:tplc="45E011BC">
      <w:numFmt w:val="bullet"/>
      <w:lvlText w:val="•"/>
      <w:lvlJc w:val="left"/>
      <w:pPr>
        <w:ind w:left="5668" w:hanging="116"/>
      </w:pPr>
      <w:rPr>
        <w:rFonts w:hint="default"/>
        <w:lang w:val="ru-RU" w:eastAsia="en-US" w:bidi="ar-SA"/>
      </w:rPr>
    </w:lvl>
    <w:lvl w:ilvl="6" w:tplc="9A460926">
      <w:numFmt w:val="bullet"/>
      <w:lvlText w:val="•"/>
      <w:lvlJc w:val="left"/>
      <w:pPr>
        <w:ind w:left="6745" w:hanging="116"/>
      </w:pPr>
      <w:rPr>
        <w:rFonts w:hint="default"/>
        <w:lang w:val="ru-RU" w:eastAsia="en-US" w:bidi="ar-SA"/>
      </w:rPr>
    </w:lvl>
    <w:lvl w:ilvl="7" w:tplc="394A353A">
      <w:numFmt w:val="bullet"/>
      <w:lvlText w:val="•"/>
      <w:lvlJc w:val="left"/>
      <w:pPr>
        <w:ind w:left="7823" w:hanging="116"/>
      </w:pPr>
      <w:rPr>
        <w:rFonts w:hint="default"/>
        <w:lang w:val="ru-RU" w:eastAsia="en-US" w:bidi="ar-SA"/>
      </w:rPr>
    </w:lvl>
    <w:lvl w:ilvl="8" w:tplc="6BE0CFA2">
      <w:numFmt w:val="bullet"/>
      <w:lvlText w:val="•"/>
      <w:lvlJc w:val="left"/>
      <w:pPr>
        <w:ind w:left="8901" w:hanging="116"/>
      </w:pPr>
      <w:rPr>
        <w:rFonts w:hint="default"/>
        <w:lang w:val="ru-RU" w:eastAsia="en-US" w:bidi="ar-SA"/>
      </w:rPr>
    </w:lvl>
  </w:abstractNum>
  <w:abstractNum w:abstractNumId="2">
    <w:nsid w:val="76A13EAC"/>
    <w:multiLevelType w:val="multilevel"/>
    <w:tmpl w:val="41F0F2F4"/>
    <w:lvl w:ilvl="0">
      <w:start w:val="3"/>
      <w:numFmt w:val="decimal"/>
      <w:lvlText w:val="%1"/>
      <w:lvlJc w:val="left"/>
      <w:pPr>
        <w:ind w:left="1492" w:hanging="50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492" w:hanging="502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492" w:hanging="5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-"/>
      <w:lvlJc w:val="left"/>
      <w:pPr>
        <w:ind w:left="504" w:hanging="27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4">
      <w:numFmt w:val="bullet"/>
      <w:lvlText w:val="•"/>
      <w:lvlJc w:val="left"/>
      <w:pPr>
        <w:ind w:left="4685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7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9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2" w:hanging="27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18C"/>
    <w:rsid w:val="00524D99"/>
    <w:rsid w:val="006A218C"/>
    <w:rsid w:val="0097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21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21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1918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2025-01-13T08:18:00Z</dcterms:created>
  <dcterms:modified xsi:type="dcterms:W3CDTF">2025-01-13T08:28:00Z</dcterms:modified>
</cp:coreProperties>
</file>