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3C" w:rsidRPr="007C683C" w:rsidRDefault="007C683C" w:rsidP="007C683C">
      <w:pPr>
        <w:widowControl w:val="0"/>
        <w:tabs>
          <w:tab w:val="left" w:pos="2128"/>
          <w:tab w:val="left" w:pos="4513"/>
          <w:tab w:val="left" w:pos="6136"/>
          <w:tab w:val="left" w:pos="8074"/>
          <w:tab w:val="left" w:pos="10018"/>
        </w:tabs>
        <w:autoSpaceDE w:val="0"/>
        <w:autoSpaceDN w:val="0"/>
        <w:spacing w:before="6" w:after="0" w:line="229" w:lineRule="exact"/>
        <w:ind w:left="2128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Характеристика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7C683C" w:rsidRPr="007C683C" w:rsidRDefault="007C683C" w:rsidP="007C683C">
      <w:pPr>
        <w:widowControl w:val="0"/>
        <w:autoSpaceDE w:val="0"/>
        <w:autoSpaceDN w:val="0"/>
        <w:spacing w:after="0" w:line="229" w:lineRule="exact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Система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условий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ООО,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созданная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организации,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направлена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на</w:t>
      </w:r>
      <w:proofErr w:type="gramEnd"/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>: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7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достижение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обучающимися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планируемых результатов освоения программы основного общего образования,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адаптированной;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2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развитие личности, её способностей, удовлетворение образовательных потребностей и интересов, самореализацию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одарённых,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 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2" w:after="0" w:line="240" w:lineRule="auto"/>
        <w:ind w:right="56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194" w:after="0" w:line="242" w:lineRule="auto"/>
        <w:ind w:right="567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3" w:after="0" w:line="242" w:lineRule="auto"/>
        <w:ind w:right="57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формирование у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5" w:after="0" w:line="242" w:lineRule="auto"/>
        <w:ind w:right="575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 у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экологической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грамотности,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навыков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здорового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безопасного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для</w:t>
      </w:r>
      <w:r w:rsidRPr="007C683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человека и окружающей его среды образа жизни;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использование в образовательной деятельности современных образовательных технологий, направленных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т.ч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>. на воспитание обучающихся и развитие различных форм наставничества;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6" w:after="0" w:line="240" w:lineRule="auto"/>
        <w:ind w:right="560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обновление содержания программы основного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8" w:after="0" w:line="242" w:lineRule="auto"/>
        <w:ind w:right="571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компетентности;</w:t>
      </w:r>
    </w:p>
    <w:p w:rsidR="007C683C" w:rsidRPr="007C683C" w:rsidRDefault="007C683C" w:rsidP="007C683C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94" w:after="0" w:line="242" w:lineRule="auto"/>
        <w:ind w:right="574" w:firstLine="708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эффективное управление организацией с использованием ИКТ, современных механизмов финансировани</w:t>
      </w:r>
      <w:r w:rsidR="00741327">
        <w:rPr>
          <w:rFonts w:ascii="Times New Roman" w:eastAsia="Times New Roman" w:hAnsi="Times New Roman" w:cs="Times New Roman"/>
          <w:sz w:val="20"/>
        </w:rPr>
        <w:t>я реализации программ основного</w:t>
      </w:r>
      <w:r w:rsidRPr="007C683C">
        <w:rPr>
          <w:rFonts w:ascii="Times New Roman" w:eastAsia="Times New Roman" w:hAnsi="Times New Roman" w:cs="Times New Roman"/>
          <w:sz w:val="20"/>
        </w:rPr>
        <w:t xml:space="preserve"> общего образования.</w:t>
      </w:r>
    </w:p>
    <w:p w:rsidR="007C683C" w:rsidRPr="007C683C" w:rsidRDefault="007C683C" w:rsidP="007C683C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left="14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Кадровые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  <w:r w:rsidRPr="007C683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ООО</w:t>
      </w:r>
      <w:proofErr w:type="gramEnd"/>
    </w:p>
    <w:p w:rsidR="007C683C" w:rsidRPr="007C683C" w:rsidRDefault="007C683C" w:rsidP="007C683C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ind w:left="282" w:right="56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sz w:val="20"/>
          <w:szCs w:val="20"/>
        </w:rPr>
        <w:t>ецифика кадров МОУ «Лямбирская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определяется квалифицированными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 прошли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ind w:left="852" w:firstLine="707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C683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7C683C" w:rsidRPr="007C683C" w:rsidRDefault="007C683C" w:rsidP="007C683C">
      <w:pPr>
        <w:widowControl w:val="0"/>
        <w:autoSpaceDE w:val="0"/>
        <w:autoSpaceDN w:val="0"/>
        <w:spacing w:before="6"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Статистические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данные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педагогического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персонала</w:t>
      </w:r>
    </w:p>
    <w:p w:rsidR="007C683C" w:rsidRPr="007C683C" w:rsidRDefault="007C683C" w:rsidP="007C683C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2"/>
        <w:gridCol w:w="2290"/>
      </w:tblGrid>
      <w:tr w:rsidR="007C683C" w:rsidRPr="007C683C" w:rsidTr="009E7CFE">
        <w:trPr>
          <w:trHeight w:val="428"/>
        </w:trPr>
        <w:tc>
          <w:tcPr>
            <w:tcW w:w="7432" w:type="dxa"/>
          </w:tcPr>
          <w:p w:rsidR="007C683C" w:rsidRPr="007C683C" w:rsidRDefault="007C683C" w:rsidP="007C683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0" w:type="dxa"/>
          </w:tcPr>
          <w:p w:rsidR="007C683C" w:rsidRPr="007C683C" w:rsidRDefault="007C683C" w:rsidP="007C683C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  <w:proofErr w:type="spellEnd"/>
          </w:p>
        </w:tc>
      </w:tr>
      <w:tr w:rsidR="007C683C" w:rsidRPr="007C683C" w:rsidTr="009E7CFE">
        <w:trPr>
          <w:trHeight w:val="861"/>
        </w:trPr>
        <w:tc>
          <w:tcPr>
            <w:tcW w:w="7432" w:type="dxa"/>
          </w:tcPr>
          <w:p w:rsidR="007C683C" w:rsidRPr="007C683C" w:rsidRDefault="007C683C" w:rsidP="007C683C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 xml:space="preserve"> образованию</w:t>
            </w:r>
          </w:p>
          <w:p w:rsidR="007C683C" w:rsidRPr="007C683C" w:rsidRDefault="007C683C" w:rsidP="007C683C">
            <w:pPr>
              <w:spacing w:before="198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педагогическим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образованием.</w:t>
            </w:r>
          </w:p>
        </w:tc>
        <w:tc>
          <w:tcPr>
            <w:tcW w:w="2290" w:type="dxa"/>
          </w:tcPr>
          <w:p w:rsidR="007C683C" w:rsidRPr="007C683C" w:rsidRDefault="007C683C" w:rsidP="007C683C">
            <w:pPr>
              <w:spacing w:before="19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C683C" w:rsidRPr="007C683C" w:rsidRDefault="009C2015" w:rsidP="007C683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15</w:t>
            </w:r>
          </w:p>
        </w:tc>
      </w:tr>
      <w:tr w:rsidR="007C683C" w:rsidRPr="007C683C" w:rsidTr="009E7CFE">
        <w:trPr>
          <w:trHeight w:val="858"/>
        </w:trPr>
        <w:tc>
          <w:tcPr>
            <w:tcW w:w="7432" w:type="dxa"/>
          </w:tcPr>
          <w:p w:rsidR="007C683C" w:rsidRPr="007C683C" w:rsidRDefault="007C683C" w:rsidP="007C683C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По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квалификационным</w:t>
            </w:r>
            <w:r w:rsidRPr="007C683C"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ru-RU"/>
              </w:rPr>
              <w:t>разрядам</w:t>
            </w:r>
          </w:p>
          <w:p w:rsidR="007C683C" w:rsidRPr="007C683C" w:rsidRDefault="007C683C" w:rsidP="007C683C">
            <w:pPr>
              <w:spacing w:before="195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Учителей,</w:t>
            </w:r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имеющих</w:t>
            </w:r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первую</w:t>
            </w:r>
            <w:r w:rsidRPr="007C683C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категорию.</w:t>
            </w:r>
          </w:p>
        </w:tc>
        <w:tc>
          <w:tcPr>
            <w:tcW w:w="2290" w:type="dxa"/>
          </w:tcPr>
          <w:p w:rsidR="007C683C" w:rsidRPr="007C683C" w:rsidRDefault="007C683C" w:rsidP="007C683C">
            <w:pPr>
              <w:spacing w:before="19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C683C" w:rsidRPr="007C683C" w:rsidRDefault="007C683C" w:rsidP="007C683C">
            <w:pPr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2</w:t>
            </w:r>
          </w:p>
        </w:tc>
      </w:tr>
      <w:tr w:rsidR="007C683C" w:rsidRPr="007C683C" w:rsidTr="009E7CFE">
        <w:trPr>
          <w:trHeight w:val="539"/>
        </w:trPr>
        <w:tc>
          <w:tcPr>
            <w:tcW w:w="7432" w:type="dxa"/>
          </w:tcPr>
          <w:p w:rsidR="007C683C" w:rsidRPr="007C683C" w:rsidRDefault="007C683C" w:rsidP="007C683C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Учителей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C683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имеющих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высшую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proofErr w:type="gram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категорию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pacing w:val="-10"/>
                <w:sz w:val="20"/>
              </w:rPr>
              <w:t>.</w:t>
            </w:r>
            <w:proofErr w:type="gramEnd"/>
          </w:p>
        </w:tc>
        <w:tc>
          <w:tcPr>
            <w:tcW w:w="2290" w:type="dxa"/>
          </w:tcPr>
          <w:p w:rsidR="007C683C" w:rsidRPr="007C683C" w:rsidRDefault="00336FA5" w:rsidP="007C683C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7</w:t>
            </w:r>
          </w:p>
        </w:tc>
      </w:tr>
      <w:tr w:rsidR="007C683C" w:rsidRPr="007C683C" w:rsidTr="009E7CFE">
        <w:trPr>
          <w:trHeight w:val="858"/>
        </w:trPr>
        <w:tc>
          <w:tcPr>
            <w:tcW w:w="7432" w:type="dxa"/>
          </w:tcPr>
          <w:p w:rsidR="007C683C" w:rsidRPr="007C683C" w:rsidRDefault="007C683C" w:rsidP="007C683C">
            <w:pPr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педагогическому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>стажу</w:t>
            </w:r>
            <w:proofErr w:type="spellEnd"/>
          </w:p>
        </w:tc>
        <w:tc>
          <w:tcPr>
            <w:tcW w:w="2290" w:type="dxa"/>
          </w:tcPr>
          <w:p w:rsidR="007C683C" w:rsidRPr="007C683C" w:rsidRDefault="007C683C" w:rsidP="007C683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C683C" w:rsidRPr="007C683C" w:rsidTr="009E7CFE">
        <w:trPr>
          <w:trHeight w:val="431"/>
        </w:trPr>
        <w:tc>
          <w:tcPr>
            <w:tcW w:w="7432" w:type="dxa"/>
          </w:tcPr>
          <w:p w:rsidR="007C683C" w:rsidRPr="007C683C" w:rsidRDefault="007C683C" w:rsidP="007C683C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C683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7C683C" w:rsidRPr="007C683C" w:rsidRDefault="00336FA5" w:rsidP="007C683C">
            <w:pPr>
              <w:spacing w:line="228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2</w:t>
            </w:r>
          </w:p>
        </w:tc>
      </w:tr>
      <w:tr w:rsidR="007C683C" w:rsidRPr="007C683C" w:rsidTr="009E7CFE">
        <w:trPr>
          <w:trHeight w:val="429"/>
        </w:trPr>
        <w:tc>
          <w:tcPr>
            <w:tcW w:w="7432" w:type="dxa"/>
          </w:tcPr>
          <w:p w:rsidR="007C683C" w:rsidRPr="007C683C" w:rsidRDefault="007C683C" w:rsidP="007C683C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7C683C" w:rsidRPr="007C683C" w:rsidRDefault="007C683C" w:rsidP="007C683C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1</w:t>
            </w:r>
          </w:p>
        </w:tc>
      </w:tr>
      <w:tr w:rsidR="007C683C" w:rsidRPr="007C683C" w:rsidTr="009E7CFE">
        <w:trPr>
          <w:trHeight w:val="431"/>
        </w:trPr>
        <w:tc>
          <w:tcPr>
            <w:tcW w:w="7432" w:type="dxa"/>
          </w:tcPr>
          <w:p w:rsidR="007C683C" w:rsidRPr="007C683C" w:rsidRDefault="007C683C" w:rsidP="007C683C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C683C">
              <w:rPr>
                <w:rFonts w:ascii="Times New Roman" w:eastAsia="Times New Roman" w:hAnsi="Times New Roman" w:cs="Times New Roman"/>
                <w:sz w:val="20"/>
              </w:rPr>
              <w:t>Свыше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7C683C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лет</w:t>
            </w:r>
            <w:proofErr w:type="spellEnd"/>
            <w:r w:rsidRPr="007C683C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290" w:type="dxa"/>
          </w:tcPr>
          <w:p w:rsidR="007C683C" w:rsidRPr="007C683C" w:rsidRDefault="00336FA5" w:rsidP="007C683C">
            <w:pPr>
              <w:spacing w:line="225" w:lineRule="exact"/>
              <w:ind w:left="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12</w:t>
            </w:r>
          </w:p>
        </w:tc>
      </w:tr>
    </w:tbl>
    <w:p w:rsidR="007C683C" w:rsidRPr="007C683C" w:rsidRDefault="007C683C" w:rsidP="007C683C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C683C" w:rsidRPr="007C683C" w:rsidRDefault="007C683C" w:rsidP="007C683C">
      <w:pPr>
        <w:widowControl w:val="0"/>
        <w:numPr>
          <w:ilvl w:val="2"/>
          <w:numId w:val="3"/>
        </w:numPr>
        <w:tabs>
          <w:tab w:val="left" w:pos="1491"/>
        </w:tabs>
        <w:autoSpaceDE w:val="0"/>
        <w:autoSpaceDN w:val="0"/>
        <w:spacing w:before="1" w:after="0" w:line="240" w:lineRule="auto"/>
        <w:ind w:left="1491" w:hanging="500"/>
        <w:rPr>
          <w:rFonts w:ascii="Times New Roman" w:eastAsia="Times New Roman" w:hAnsi="Times New Roman" w:cs="Times New Roman"/>
          <w:b/>
          <w:sz w:val="20"/>
        </w:rPr>
      </w:pP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Психолого-педагогические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основной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программ</w:t>
      </w:r>
      <w:proofErr w:type="gramStart"/>
      <w:r w:rsidRPr="007C683C">
        <w:rPr>
          <w:rFonts w:ascii="Times New Roman" w:eastAsia="Times New Roman" w:hAnsi="Times New Roman" w:cs="Times New Roman"/>
          <w:b/>
          <w:spacing w:val="-2"/>
          <w:sz w:val="20"/>
        </w:rPr>
        <w:t>ы</w:t>
      </w:r>
      <w:r w:rsidRPr="007C683C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spacing w:val="-5"/>
          <w:sz w:val="20"/>
        </w:rPr>
        <w:t>ООО</w:t>
      </w:r>
      <w:proofErr w:type="gramEnd"/>
    </w:p>
    <w:p w:rsidR="007C683C" w:rsidRPr="007C683C" w:rsidRDefault="007C683C" w:rsidP="007C683C">
      <w:pPr>
        <w:widowControl w:val="0"/>
        <w:autoSpaceDE w:val="0"/>
        <w:autoSpaceDN w:val="0"/>
        <w:spacing w:before="192" w:after="0" w:line="240" w:lineRule="auto"/>
        <w:ind w:left="282" w:right="563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Психолого-педагогические условия реализации основной образовательной программы основного общего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в МОУ «Лямбирская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» обеспечивают: преемственность содержания и форм организации образовательной деятельности при получении начального общего образования;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учет специфики возрастного психофизического развития обучающихся; 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 обучающихся);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самоуправления).</w:t>
      </w:r>
    </w:p>
    <w:p w:rsidR="007C683C" w:rsidRPr="007C683C" w:rsidRDefault="007C683C" w:rsidP="007C683C">
      <w:pPr>
        <w:widowControl w:val="0"/>
        <w:autoSpaceDE w:val="0"/>
        <w:autoSpaceDN w:val="0"/>
        <w:spacing w:before="200" w:after="0" w:line="242" w:lineRule="auto"/>
        <w:ind w:left="504" w:right="260" w:firstLine="698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ООП</w:t>
      </w:r>
      <w:r w:rsidRPr="007C683C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индивидуальное</w:t>
      </w:r>
      <w:r w:rsidRPr="007C683C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психолого-педагогическое</w:t>
      </w:r>
      <w:r w:rsidRPr="007C683C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сопровождение всех участников образовательных отношений, в том числе: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400"/>
        </w:tabs>
        <w:autoSpaceDE w:val="0"/>
        <w:autoSpaceDN w:val="0"/>
        <w:spacing w:before="196" w:after="0" w:line="242" w:lineRule="auto"/>
        <w:ind w:right="574" w:firstLine="698"/>
        <w:rPr>
          <w:rFonts w:ascii="Times New Roman" w:eastAsia="Times New Roman" w:hAnsi="Times New Roman" w:cs="Times New Roman"/>
          <w:sz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>,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испытывающих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трудности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освоении</w:t>
      </w:r>
      <w:r w:rsidRPr="007C683C">
        <w:rPr>
          <w:rFonts w:ascii="Times New Roman" w:eastAsia="Times New Roman" w:hAnsi="Times New Roman" w:cs="Times New Roman"/>
          <w:spacing w:val="7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78"/>
          <w:sz w:val="20"/>
        </w:rPr>
        <w:t xml:space="preserve"> </w:t>
      </w:r>
      <w:r w:rsidR="00BB28A8">
        <w:rPr>
          <w:rFonts w:ascii="Times New Roman" w:eastAsia="Times New Roman" w:hAnsi="Times New Roman" w:cs="Times New Roman"/>
          <w:sz w:val="20"/>
        </w:rPr>
        <w:t>основного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общего</w:t>
      </w:r>
      <w:r w:rsidRPr="007C683C">
        <w:rPr>
          <w:rFonts w:ascii="Times New Roman" w:eastAsia="Times New Roman" w:hAnsi="Times New Roman" w:cs="Times New Roman"/>
          <w:spacing w:val="7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образования, развитии и социальной адаптации;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8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проявляющих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индивидуальные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способности,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proofErr w:type="gramStart"/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;</w:t>
      </w:r>
      <w:proofErr w:type="gramEnd"/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r w:rsidRPr="007C683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ОВЗ;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492"/>
          <w:tab w:val="left" w:pos="3108"/>
          <w:tab w:val="left" w:pos="5493"/>
          <w:tab w:val="left" w:pos="5824"/>
          <w:tab w:val="left" w:pos="6498"/>
          <w:tab w:val="left" w:pos="7704"/>
          <w:tab w:val="left" w:pos="9361"/>
        </w:tabs>
        <w:autoSpaceDE w:val="0"/>
        <w:autoSpaceDN w:val="0"/>
        <w:spacing w:before="197" w:after="0" w:line="242" w:lineRule="auto"/>
        <w:ind w:right="571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педагогических,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учебно-вспомогательных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10"/>
          <w:sz w:val="20"/>
        </w:rPr>
        <w:t>и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4"/>
          <w:sz w:val="20"/>
        </w:rPr>
        <w:t>иных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работников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z w:val="20"/>
        </w:rPr>
        <w:tab/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 xml:space="preserve">организации,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обеспечивающих</w:t>
      </w:r>
      <w:r w:rsidR="005F0005">
        <w:rPr>
          <w:rFonts w:ascii="Times New Roman" w:eastAsia="Times New Roman" w:hAnsi="Times New Roman" w:cs="Times New Roman"/>
          <w:sz w:val="20"/>
        </w:rPr>
        <w:t xml:space="preserve"> реализацию программы основного</w:t>
      </w:r>
      <w:r w:rsidRPr="007C683C">
        <w:rPr>
          <w:rFonts w:ascii="Times New Roman" w:eastAsia="Times New Roman" w:hAnsi="Times New Roman" w:cs="Times New Roman"/>
          <w:sz w:val="20"/>
        </w:rPr>
        <w:t xml:space="preserve"> общего образования;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316"/>
        </w:tabs>
        <w:autoSpaceDE w:val="0"/>
        <w:autoSpaceDN w:val="0"/>
        <w:spacing w:before="199" w:after="0" w:line="240" w:lineRule="auto"/>
        <w:ind w:left="1316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родителей</w:t>
      </w:r>
      <w:r w:rsidRPr="007C683C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(законных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представителей)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несовершеннолетних</w:t>
      </w:r>
      <w:r w:rsidRPr="007C683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обучающихся.</w:t>
      </w:r>
    </w:p>
    <w:p w:rsidR="007C683C" w:rsidRPr="007C683C" w:rsidRDefault="007C683C" w:rsidP="007C683C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4494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ОП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используются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такие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>как: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420"/>
        </w:tabs>
        <w:autoSpaceDE w:val="0"/>
        <w:autoSpaceDN w:val="0"/>
        <w:spacing w:before="197" w:after="0" w:line="242" w:lineRule="auto"/>
        <w:ind w:right="573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диагностика,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направленная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на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определение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особенностей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статуса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которая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может проводиться на этапе перехода ученика на следующий уровень образования и в конце каждого учебного года;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369"/>
        </w:tabs>
        <w:autoSpaceDE w:val="0"/>
        <w:autoSpaceDN w:val="0"/>
        <w:spacing w:before="195" w:after="0" w:line="242" w:lineRule="auto"/>
        <w:ind w:right="575" w:firstLine="69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консультирование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педагогов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родителей,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которое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осуществляется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учителем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психологом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учетом результатов диагностики, а также администрацией образовательной организации;</w:t>
      </w:r>
    </w:p>
    <w:p w:rsidR="007C683C" w:rsidRPr="007C683C" w:rsidRDefault="007C683C" w:rsidP="007C683C">
      <w:pPr>
        <w:widowControl w:val="0"/>
        <w:numPr>
          <w:ilvl w:val="3"/>
          <w:numId w:val="3"/>
        </w:numPr>
        <w:tabs>
          <w:tab w:val="left" w:pos="1340"/>
        </w:tabs>
        <w:autoSpaceDE w:val="0"/>
        <w:autoSpaceDN w:val="0"/>
        <w:spacing w:before="196" w:after="0" w:line="240" w:lineRule="auto"/>
        <w:ind w:left="1340" w:hanging="138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профилактика,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экспертиза,</w:t>
      </w:r>
      <w:r w:rsidRPr="007C683C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развивающая</w:t>
      </w:r>
      <w:r w:rsidRPr="007C683C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просвещение,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коррекционная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работа,</w:t>
      </w:r>
      <w:r w:rsidRPr="007C683C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осуществляемая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proofErr w:type="gramStart"/>
      <w:r w:rsidRPr="007C683C">
        <w:rPr>
          <w:rFonts w:ascii="Times New Roman" w:eastAsia="Times New Roman" w:hAnsi="Times New Roman" w:cs="Times New Roman"/>
          <w:spacing w:val="-10"/>
          <w:sz w:val="20"/>
        </w:rPr>
        <w:t>в</w:t>
      </w:r>
      <w:proofErr w:type="gramEnd"/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7C683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7C683C" w:rsidRPr="007C683C" w:rsidRDefault="007C683C" w:rsidP="007C683C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течение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всего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времени.</w:t>
      </w:r>
    </w:p>
    <w:p w:rsidR="007C683C" w:rsidRPr="007C683C" w:rsidRDefault="007C683C" w:rsidP="007C683C">
      <w:pPr>
        <w:widowControl w:val="0"/>
        <w:autoSpaceDE w:val="0"/>
        <w:autoSpaceDN w:val="0"/>
        <w:spacing w:before="200" w:after="0" w:line="240" w:lineRule="auto"/>
        <w:ind w:left="991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школе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имеется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педагог-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психолог, дефектолог.</w:t>
      </w: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ind w:left="99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3.5.3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Финансово-экономические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14494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С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7C683C" w:rsidRPr="007C683C" w:rsidRDefault="007C683C" w:rsidP="007C683C">
      <w:pPr>
        <w:widowControl w:val="0"/>
        <w:autoSpaceDE w:val="0"/>
        <w:autoSpaceDN w:val="0"/>
        <w:spacing w:before="195" w:after="0" w:line="240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Финансовые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14494E">
        <w:rPr>
          <w:rFonts w:ascii="Times New Roman" w:eastAsia="Times New Roman" w:hAnsi="Times New Roman" w:cs="Times New Roman"/>
          <w:sz w:val="20"/>
          <w:szCs w:val="20"/>
        </w:rPr>
        <w:t>среднего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школы:</w:t>
      </w:r>
    </w:p>
    <w:p w:rsidR="007C683C" w:rsidRPr="007C683C" w:rsidRDefault="007C683C" w:rsidP="007C683C">
      <w:pPr>
        <w:widowControl w:val="0"/>
        <w:autoSpaceDE w:val="0"/>
        <w:autoSpaceDN w:val="0"/>
        <w:spacing w:before="197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-обеспечивают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государственные гарантии прав</w:t>
      </w:r>
      <w:r w:rsidRPr="007C68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граждан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 получение бесп</w:t>
      </w:r>
      <w:r w:rsidR="0014494E">
        <w:rPr>
          <w:rFonts w:ascii="Times New Roman" w:eastAsia="Times New Roman" w:hAnsi="Times New Roman" w:cs="Times New Roman"/>
          <w:sz w:val="20"/>
          <w:szCs w:val="20"/>
        </w:rPr>
        <w:t>латного общедоступного среднего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образования; обеспечивают возможность исполнения требований Стандарта;</w:t>
      </w:r>
    </w:p>
    <w:p w:rsidR="007C683C" w:rsidRPr="007C683C" w:rsidRDefault="007C683C" w:rsidP="007C683C">
      <w:pPr>
        <w:widowControl w:val="0"/>
        <w:autoSpaceDE w:val="0"/>
        <w:autoSpaceDN w:val="0"/>
        <w:spacing w:before="195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реализацию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обязательной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части,</w:t>
      </w:r>
      <w:r w:rsidRPr="007C683C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формируемой участниками образовательных отношений, включая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внеурочную деятельность;</w:t>
      </w:r>
    </w:p>
    <w:p w:rsidR="007C683C" w:rsidRPr="007C683C" w:rsidRDefault="007C683C" w:rsidP="007C683C">
      <w:pPr>
        <w:widowControl w:val="0"/>
        <w:autoSpaceDE w:val="0"/>
        <w:autoSpaceDN w:val="0"/>
        <w:spacing w:before="196" w:after="0" w:line="242" w:lineRule="auto"/>
        <w:ind w:left="28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отражают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7C683C" w:rsidRPr="007C683C" w:rsidRDefault="007C683C" w:rsidP="007C683C">
      <w:pPr>
        <w:widowControl w:val="0"/>
        <w:autoSpaceDE w:val="0"/>
        <w:autoSpaceDN w:val="0"/>
        <w:spacing w:before="195" w:after="0" w:line="242" w:lineRule="auto"/>
        <w:ind w:left="282" w:right="572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Объем действующих расходных обязательств в соответствии с требованиями федерального государственного образовательного стандарта основного общего образования для школы отражается в муниципальном задании по оказанию муниципальных образовательных услуг или определяется на основании бюджетной сметы.</w:t>
      </w:r>
    </w:p>
    <w:p w:rsidR="007C683C" w:rsidRPr="007C683C" w:rsidRDefault="007C683C" w:rsidP="007C683C">
      <w:pPr>
        <w:widowControl w:val="0"/>
        <w:autoSpaceDE w:val="0"/>
        <w:autoSpaceDN w:val="0"/>
        <w:spacing w:before="194" w:after="0" w:line="240" w:lineRule="auto"/>
        <w:ind w:left="282" w:right="570" w:firstLine="5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образовательной организации осуществляется в соответствии с региональным расчетным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подушевым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нормативом, с учетом особенностей организации и осуществления образовательной деятельности (для различных 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категорий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обучающихся) в расчете на одного обучающегося.</w:t>
      </w:r>
    </w:p>
    <w:p w:rsidR="007C683C" w:rsidRPr="007C683C" w:rsidRDefault="007C683C" w:rsidP="007C683C">
      <w:pPr>
        <w:widowControl w:val="0"/>
        <w:autoSpaceDE w:val="0"/>
        <w:autoSpaceDN w:val="0"/>
        <w:spacing w:before="221" w:after="0" w:line="240" w:lineRule="auto"/>
        <w:ind w:left="282" w:right="56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29.12.2012 г. № 273-ФЗ «Об образовании в Российской Федерации» школа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самообследования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numPr>
          <w:ilvl w:val="2"/>
          <w:numId w:val="1"/>
        </w:numPr>
        <w:tabs>
          <w:tab w:val="left" w:pos="1491"/>
        </w:tabs>
        <w:autoSpaceDE w:val="0"/>
        <w:autoSpaceDN w:val="0"/>
        <w:spacing w:after="0" w:line="240" w:lineRule="auto"/>
        <w:ind w:left="1491" w:hanging="50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Информационно-методические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="0014494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С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7C683C" w:rsidRPr="007C683C" w:rsidRDefault="007C683C" w:rsidP="007C683C">
      <w:pPr>
        <w:widowControl w:val="0"/>
        <w:autoSpaceDE w:val="0"/>
        <w:autoSpaceDN w:val="0"/>
        <w:spacing w:before="192" w:after="0" w:line="240" w:lineRule="auto"/>
        <w:ind w:left="504" w:right="565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Информационно-образовательная среда (далее - 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начального общего образования, его высокое качество, личностное развитие обучающихся.</w:t>
      </w:r>
    </w:p>
    <w:p w:rsidR="007C683C" w:rsidRPr="007C683C" w:rsidRDefault="007C683C" w:rsidP="007C683C">
      <w:pPr>
        <w:widowControl w:val="0"/>
        <w:autoSpaceDE w:val="0"/>
        <w:autoSpaceDN w:val="0"/>
        <w:spacing w:before="202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компонентами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ИОС</w:t>
      </w:r>
      <w:r w:rsidRPr="007C683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являются: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216" w:after="0" w:line="225" w:lineRule="auto"/>
        <w:ind w:right="57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учебно-методические комплекты по всем учебным предметам на государственном языке Российской Федерации (языке реализации основной образовательной программы начального общего образования);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4" w:after="0" w:line="228" w:lineRule="auto"/>
        <w:ind w:right="560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>фонд дополнительной литературы (художественная и научно-популярная литература, справочн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библиографические и периодические издания);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13" w:after="0" w:line="228" w:lineRule="auto"/>
        <w:ind w:right="566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учебно-наглядные пособия (средства натурного фонда, модели, печатные,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экраннозвуковые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средства, мультимедийные средства);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9" w:after="0" w:line="232" w:lineRule="auto"/>
        <w:ind w:right="571" w:firstLine="719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z w:val="20"/>
        </w:rPr>
        <w:t xml:space="preserve">информационно-образовательные ресурсы Интернета, прошедшие в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установленом</w:t>
      </w:r>
      <w:proofErr w:type="spellEnd"/>
      <w:r w:rsidRPr="007C683C">
        <w:rPr>
          <w:rFonts w:ascii="Times New Roman" w:eastAsia="Times New Roman" w:hAnsi="Times New Roman" w:cs="Times New Roman"/>
          <w:sz w:val="20"/>
        </w:rPr>
        <w:t xml:space="preserve"> порядке процедуру верификации и обеспечивающие доступ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к учебным материалам, в т. ч. к наследию отечественного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кинематографа;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96"/>
        </w:tabs>
        <w:autoSpaceDE w:val="0"/>
        <w:autoSpaceDN w:val="0"/>
        <w:spacing w:before="3" w:after="0" w:line="293" w:lineRule="exact"/>
        <w:ind w:left="1496" w:hanging="294"/>
        <w:jc w:val="both"/>
        <w:rPr>
          <w:rFonts w:ascii="Times New Roman" w:eastAsia="Times New Roman" w:hAnsi="Times New Roman" w:cs="Times New Roman"/>
          <w:sz w:val="26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информационно-телекоммуникационная</w:t>
      </w:r>
      <w:r w:rsidRPr="007C683C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инфраструктура;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after="0" w:line="224" w:lineRule="exact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</w:rPr>
        <w:t>технические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средства,</w:t>
      </w:r>
      <w:r w:rsidRPr="007C683C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pacing w:val="-2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среды;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37"/>
        </w:tabs>
        <w:autoSpaceDE w:val="0"/>
        <w:autoSpaceDN w:val="0"/>
        <w:spacing w:before="202" w:after="0" w:line="448" w:lineRule="auto"/>
        <w:ind w:left="1202" w:right="614" w:firstLine="21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программные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инструменты,</w:t>
      </w:r>
      <w:r w:rsidRPr="007C683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обеспечивающие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функционирование</w:t>
      </w:r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7C683C">
        <w:rPr>
          <w:rFonts w:ascii="Times New Roman" w:eastAsia="Times New Roman" w:hAnsi="Times New Roman" w:cs="Times New Roman"/>
          <w:sz w:val="20"/>
        </w:rPr>
        <w:t>информационнообразовательной</w:t>
      </w:r>
      <w:proofErr w:type="spellEnd"/>
      <w:r w:rsidRPr="007C683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среды; ИОС МОУ «Лямбирская </w:t>
      </w:r>
      <w:r w:rsidRPr="007C683C">
        <w:rPr>
          <w:rFonts w:ascii="Times New Roman" w:eastAsia="Times New Roman" w:hAnsi="Times New Roman" w:cs="Times New Roman"/>
          <w:sz w:val="20"/>
        </w:rPr>
        <w:t>СОШ</w:t>
      </w:r>
      <w:r>
        <w:rPr>
          <w:rFonts w:ascii="Times New Roman" w:eastAsia="Times New Roman" w:hAnsi="Times New Roman" w:cs="Times New Roman"/>
          <w:sz w:val="20"/>
        </w:rPr>
        <w:t xml:space="preserve"> №2</w:t>
      </w:r>
      <w:r w:rsidRPr="007C683C">
        <w:rPr>
          <w:rFonts w:ascii="Times New Roman" w:eastAsia="Times New Roman" w:hAnsi="Times New Roman" w:cs="Times New Roman"/>
          <w:sz w:val="20"/>
        </w:rPr>
        <w:t>» предоставляет для участников образовательного процесса возможность: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52"/>
        </w:tabs>
        <w:autoSpaceDE w:val="0"/>
        <w:autoSpaceDN w:val="0"/>
        <w:spacing w:after="0" w:line="242" w:lineRule="auto"/>
        <w:ind w:right="567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достижения обучающимися пл</w:t>
      </w:r>
      <w:r w:rsidR="0014494E">
        <w:rPr>
          <w:rFonts w:ascii="Times New Roman" w:eastAsia="Times New Roman" w:hAnsi="Times New Roman" w:cs="Times New Roman"/>
          <w:sz w:val="20"/>
        </w:rPr>
        <w:t>анируемых результатов освоения С</w:t>
      </w:r>
      <w:r w:rsidRPr="007C683C">
        <w:rPr>
          <w:rFonts w:ascii="Times New Roman" w:eastAsia="Times New Roman" w:hAnsi="Times New Roman" w:cs="Times New Roman"/>
          <w:sz w:val="20"/>
        </w:rPr>
        <w:t xml:space="preserve">ОП ООО, в том числе </w:t>
      </w:r>
      <w:proofErr w:type="gramStart"/>
      <w:r w:rsidRPr="007C683C">
        <w:rPr>
          <w:rFonts w:ascii="Times New Roman" w:eastAsia="Times New Roman" w:hAnsi="Times New Roman" w:cs="Times New Roman"/>
          <w:sz w:val="20"/>
        </w:rPr>
        <w:t>адаптированной</w:t>
      </w:r>
      <w:proofErr w:type="gramEnd"/>
      <w:r w:rsidRPr="007C683C">
        <w:rPr>
          <w:rFonts w:ascii="Times New Roman" w:eastAsia="Times New Roman" w:hAnsi="Times New Roman" w:cs="Times New Roman"/>
          <w:sz w:val="20"/>
        </w:rPr>
        <w:t xml:space="preserve"> для обучающихся с ограниченными возможностями здоровья (ОВЗ);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90"/>
        </w:tabs>
        <w:autoSpaceDE w:val="0"/>
        <w:autoSpaceDN w:val="0"/>
        <w:spacing w:before="192" w:after="0" w:line="240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развития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личности,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удовлетворения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познавательных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интересов,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самореализации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 числе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одаренных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талантливых,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через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организацию</w:t>
      </w:r>
      <w:r w:rsidRPr="007C683C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внеурочной</w:t>
      </w:r>
      <w:r w:rsidRPr="007C683C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деятельности,</w:t>
      </w:r>
      <w:r w:rsidRPr="007C683C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социальных</w:t>
      </w:r>
      <w:r w:rsidRPr="007C683C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практик,</w:t>
      </w: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ind w:left="852" w:firstLine="707"/>
        <w:rPr>
          <w:rFonts w:ascii="Times New Roman" w:eastAsia="Times New Roman" w:hAnsi="Times New Roman" w:cs="Times New Roman"/>
          <w:sz w:val="20"/>
        </w:rPr>
        <w:sectPr w:rsidR="007C683C" w:rsidRPr="007C683C">
          <w:pgSz w:w="11910" w:h="16850"/>
          <w:pgMar w:top="820" w:right="0" w:bottom="280" w:left="850" w:header="569" w:footer="0" w:gutter="0"/>
          <w:cols w:space="720"/>
        </w:sectPr>
      </w:pPr>
    </w:p>
    <w:p w:rsidR="007C683C" w:rsidRPr="007C683C" w:rsidRDefault="007C683C" w:rsidP="007C683C">
      <w:pPr>
        <w:widowControl w:val="0"/>
        <w:autoSpaceDE w:val="0"/>
        <w:autoSpaceDN w:val="0"/>
        <w:spacing w:before="1" w:after="0" w:line="242" w:lineRule="auto"/>
        <w:ind w:left="504" w:right="5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lastRenderedPageBreak/>
        <w:t>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</w:t>
      </w: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производственном окружении;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57"/>
        </w:tabs>
        <w:autoSpaceDE w:val="0"/>
        <w:autoSpaceDN w:val="0"/>
        <w:spacing w:before="192" w:after="0" w:line="242" w:lineRule="auto"/>
        <w:ind w:right="569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функциональной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грамотности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обучающихся,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включающей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овладение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ключевыми компетенциями, составляющими основу дальнейшего успешного образования и ориентации в мире профессий;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79"/>
        </w:tabs>
        <w:autoSpaceDE w:val="0"/>
        <w:autoSpaceDN w:val="0"/>
        <w:spacing w:before="196" w:after="0" w:line="242" w:lineRule="auto"/>
        <w:ind w:right="567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профессиональных ориентаций;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85"/>
        </w:tabs>
        <w:autoSpaceDE w:val="0"/>
        <w:autoSpaceDN w:val="0"/>
        <w:spacing w:before="195" w:after="0" w:line="240" w:lineRule="auto"/>
        <w:ind w:right="570" w:firstLine="719"/>
        <w:jc w:val="both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7C683C" w:rsidRPr="007C683C" w:rsidRDefault="007C683C" w:rsidP="007C683C">
      <w:pPr>
        <w:widowControl w:val="0"/>
        <w:autoSpaceDE w:val="0"/>
        <w:autoSpaceDN w:val="0"/>
        <w:spacing w:before="203" w:after="0" w:line="240" w:lineRule="auto"/>
        <w:ind w:left="1202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Электронная</w:t>
      </w:r>
      <w:r w:rsidRPr="007C683C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информационно-образовательная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среда</w:t>
      </w:r>
      <w:r w:rsidRPr="007C683C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организации</w:t>
      </w:r>
      <w:r w:rsidRPr="007C683C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обеспечивает: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07"/>
        </w:tabs>
        <w:autoSpaceDE w:val="0"/>
        <w:autoSpaceDN w:val="0"/>
        <w:spacing w:before="197" w:after="0" w:line="242" w:lineRule="auto"/>
        <w:ind w:right="578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доступ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планам,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рабочим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программам,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изданиям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электронным</w:t>
      </w:r>
      <w:r w:rsidRPr="007C683C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образовательным ресурсам, указанным в рабочих программах пос</w:t>
      </w:r>
      <w:r>
        <w:rPr>
          <w:rFonts w:ascii="Times New Roman" w:eastAsia="Times New Roman" w:hAnsi="Times New Roman" w:cs="Times New Roman"/>
          <w:sz w:val="20"/>
        </w:rPr>
        <w:t xml:space="preserve">редством сайта МОУ «Лямбирская СОШ №2 </w:t>
      </w:r>
      <w:r w:rsidRPr="007C683C">
        <w:rPr>
          <w:rFonts w:ascii="Times New Roman" w:eastAsia="Times New Roman" w:hAnsi="Times New Roman" w:cs="Times New Roman"/>
          <w:sz w:val="20"/>
        </w:rPr>
        <w:t>»;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46"/>
        </w:tabs>
        <w:autoSpaceDE w:val="0"/>
        <w:autoSpaceDN w:val="0"/>
        <w:spacing w:before="196" w:after="0" w:line="240" w:lineRule="auto"/>
        <w:ind w:left="1346" w:hanging="122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формирование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электронного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портфолио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обучающегося,</w:t>
      </w:r>
      <w:r w:rsidRPr="007C683C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в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том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числе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его</w:t>
      </w:r>
      <w:r w:rsidRPr="007C683C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работ и</w:t>
      </w:r>
      <w:r w:rsidRPr="007C683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оценок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</w:t>
      </w:r>
      <w:r w:rsidRPr="007C683C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5"/>
          <w:sz w:val="20"/>
        </w:rPr>
        <w:t>эти</w:t>
      </w:r>
    </w:p>
    <w:p w:rsidR="007C683C" w:rsidRPr="007C683C" w:rsidRDefault="007C683C" w:rsidP="007C683C">
      <w:pPr>
        <w:widowControl w:val="0"/>
        <w:autoSpaceDE w:val="0"/>
        <w:autoSpaceDN w:val="0"/>
        <w:spacing w:before="2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работы;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03"/>
        </w:tabs>
        <w:autoSpaceDE w:val="0"/>
        <w:autoSpaceDN w:val="0"/>
        <w:spacing w:before="198" w:after="0" w:line="240" w:lineRule="auto"/>
        <w:ind w:left="1403" w:hanging="17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фиксацию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</w:t>
      </w:r>
      <w:r w:rsidRPr="007C683C">
        <w:rPr>
          <w:rFonts w:ascii="Times New Roman" w:eastAsia="Times New Roman" w:hAnsi="Times New Roman" w:cs="Times New Roman"/>
          <w:spacing w:val="57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хранение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информации</w:t>
      </w:r>
      <w:r w:rsidRPr="007C683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</w:t>
      </w:r>
      <w:r w:rsidRPr="007C683C">
        <w:rPr>
          <w:rFonts w:ascii="Times New Roman" w:eastAsia="Times New Roman" w:hAnsi="Times New Roman" w:cs="Times New Roman"/>
          <w:spacing w:val="59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ходе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процесса,</w:t>
      </w:r>
      <w:r w:rsidRPr="007C683C">
        <w:rPr>
          <w:rFonts w:ascii="Times New Roman" w:eastAsia="Times New Roman" w:hAnsi="Times New Roman" w:cs="Times New Roman"/>
          <w:spacing w:val="56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58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промежуточной</w:t>
      </w:r>
    </w:p>
    <w:p w:rsidR="007C683C" w:rsidRPr="007C683C" w:rsidRDefault="007C683C" w:rsidP="007C683C">
      <w:pPr>
        <w:widowControl w:val="0"/>
        <w:autoSpaceDE w:val="0"/>
        <w:autoSpaceDN w:val="0"/>
        <w:spacing w:before="3" w:after="0" w:line="24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аттестации</w:t>
      </w:r>
      <w:r w:rsidRPr="007C683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освоения</w:t>
      </w:r>
      <w:r w:rsidRPr="007C683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начального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7C683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>образования;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474"/>
        </w:tabs>
        <w:autoSpaceDE w:val="0"/>
        <w:autoSpaceDN w:val="0"/>
        <w:spacing w:before="197" w:after="0" w:line="242" w:lineRule="auto"/>
        <w:ind w:right="571" w:firstLine="719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проведение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учебных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занятий,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процедуры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оценки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результатов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обучения,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реализация</w:t>
      </w:r>
      <w:r w:rsidRPr="007C683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которых</w:t>
      </w:r>
      <w:r w:rsidRPr="007C683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предусмотрена с применением электронного обучения, дистанционных образовательных технологий;</w:t>
      </w:r>
    </w:p>
    <w:p w:rsidR="007C683C" w:rsidRPr="007C683C" w:rsidRDefault="007C683C" w:rsidP="007C683C">
      <w:pPr>
        <w:widowControl w:val="0"/>
        <w:numPr>
          <w:ilvl w:val="3"/>
          <w:numId w:val="1"/>
        </w:numPr>
        <w:tabs>
          <w:tab w:val="left" w:pos="1338"/>
        </w:tabs>
        <w:autoSpaceDE w:val="0"/>
        <w:autoSpaceDN w:val="0"/>
        <w:spacing w:before="198" w:after="0" w:line="240" w:lineRule="auto"/>
        <w:ind w:left="1338" w:hanging="114"/>
        <w:rPr>
          <w:rFonts w:ascii="Times New Roman" w:eastAsia="Times New Roman" w:hAnsi="Times New Roman" w:cs="Times New Roman"/>
          <w:sz w:val="20"/>
        </w:rPr>
      </w:pPr>
      <w:r w:rsidRPr="007C683C">
        <w:rPr>
          <w:rFonts w:ascii="Times New Roman" w:eastAsia="Times New Roman" w:hAnsi="Times New Roman" w:cs="Times New Roman"/>
          <w:sz w:val="20"/>
        </w:rPr>
        <w:t>взаимодействие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между</w:t>
      </w:r>
      <w:r w:rsidRPr="007C683C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участниками</w:t>
      </w:r>
      <w:r w:rsidRPr="007C683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образовательного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процесса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</w:rPr>
        <w:t>посредством</w:t>
      </w:r>
      <w:r w:rsidRPr="007C683C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7C683C">
        <w:rPr>
          <w:rFonts w:ascii="Times New Roman" w:eastAsia="Times New Roman" w:hAnsi="Times New Roman" w:cs="Times New Roman"/>
          <w:spacing w:val="-2"/>
          <w:sz w:val="20"/>
        </w:rPr>
        <w:t>Интернета.</w:t>
      </w:r>
    </w:p>
    <w:p w:rsidR="007C683C" w:rsidRPr="007C683C" w:rsidRDefault="007C683C" w:rsidP="007C68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683C" w:rsidRPr="007C683C" w:rsidRDefault="007C683C" w:rsidP="007C68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left="1488" w:hanging="497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Материально-технические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условия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реализации</w:t>
      </w:r>
      <w:r w:rsidRPr="007C683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программы</w:t>
      </w:r>
      <w:r w:rsidRPr="007C683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14494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С</w:t>
      </w:r>
      <w:r w:rsidRPr="007C683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ОО</w:t>
      </w:r>
    </w:p>
    <w:p w:rsidR="007C683C" w:rsidRPr="00006411" w:rsidRDefault="007C683C" w:rsidP="007C683C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683C">
        <w:rPr>
          <w:rFonts w:ascii="Times New Roman" w:eastAsia="Times New Roman" w:hAnsi="Times New Roman" w:cs="Times New Roman"/>
          <w:sz w:val="20"/>
          <w:szCs w:val="20"/>
        </w:rPr>
        <w:t>Материально-технические условия реализации основной обр</w:t>
      </w:r>
      <w:r w:rsidR="0014494E">
        <w:rPr>
          <w:rFonts w:ascii="Times New Roman" w:eastAsia="Times New Roman" w:hAnsi="Times New Roman" w:cs="Times New Roman"/>
          <w:sz w:val="20"/>
          <w:szCs w:val="20"/>
        </w:rPr>
        <w:t>азовательной программы среднего</w:t>
      </w:r>
      <w:bookmarkStart w:id="0" w:name="_GoBack"/>
      <w:bookmarkEnd w:id="0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общего образования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C683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обеспечивают: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возможность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достижения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7C683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Стандартом</w:t>
      </w:r>
      <w:r w:rsidRPr="007C683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требований</w:t>
      </w:r>
      <w:r w:rsidRPr="007C683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к предметным, </w:t>
      </w:r>
      <w:proofErr w:type="spellStart"/>
      <w:r w:rsidRPr="007C683C">
        <w:rPr>
          <w:rFonts w:ascii="Times New Roman" w:eastAsia="Times New Roman" w:hAnsi="Times New Roman" w:cs="Times New Roman"/>
          <w:sz w:val="20"/>
          <w:szCs w:val="20"/>
        </w:rPr>
        <w:t>метапредметным</w:t>
      </w:r>
      <w:proofErr w:type="spellEnd"/>
      <w:r w:rsidRPr="007C683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064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личностным результатам освоения основной образовательной программы; соблюдение: 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оборудованию).</w:t>
      </w:r>
      <w:proofErr w:type="gramEnd"/>
    </w:p>
    <w:p w:rsidR="00006411" w:rsidRPr="007C683C" w:rsidRDefault="00006411" w:rsidP="007C683C">
      <w:pPr>
        <w:widowControl w:val="0"/>
        <w:autoSpaceDE w:val="0"/>
        <w:autoSpaceDN w:val="0"/>
        <w:spacing w:before="193" w:after="0" w:line="240" w:lineRule="auto"/>
        <w:ind w:left="282" w:right="563" w:firstLine="79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6411" w:rsidRDefault="007C683C" w:rsidP="00006411">
      <w:pPr>
        <w:ind w:firstLine="709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C683C">
        <w:rPr>
          <w:rFonts w:ascii="Times New Roman" w:eastAsia="Times New Roman" w:hAnsi="Times New Roman" w:cs="Times New Roman"/>
          <w:sz w:val="20"/>
          <w:szCs w:val="20"/>
        </w:rPr>
        <w:t>В школе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созданы необходимые условия для</w:t>
      </w:r>
      <w:r w:rsidRPr="007C683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7C683C">
        <w:rPr>
          <w:rFonts w:ascii="Times New Roman" w:eastAsia="Times New Roman" w:hAnsi="Times New Roman" w:cs="Times New Roman"/>
          <w:sz w:val="20"/>
          <w:szCs w:val="20"/>
        </w:rPr>
        <w:t>реализации учебного плана, использования современных компьютерных технологий в обучении, сохранению и укреплению здоровья учащихся.</w:t>
      </w:r>
    </w:p>
    <w:p w:rsidR="00006411" w:rsidRPr="00006411" w:rsidRDefault="00006411" w:rsidP="00006411">
      <w:pPr>
        <w:ind w:firstLine="709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Школа размещена в типовом четырехэтажном здании. Занятия ведутся в одну смену. </w:t>
      </w:r>
    </w:p>
    <w:p w:rsidR="00006411" w:rsidRPr="00006411" w:rsidRDefault="00006411" w:rsidP="0000641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Для организации учебно-воспитательного процесса имеется 15 классных комнат, 2 мастерские технического и обслуживающего труда, библиотека</w:t>
      </w:r>
      <w:proofErr w:type="gramStart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,</w:t>
      </w:r>
      <w:proofErr w:type="gramEnd"/>
      <w:r w:rsidRPr="0000641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кабинет информатики, спортивный зал, столовая.</w:t>
      </w:r>
    </w:p>
    <w:p w:rsidR="007C683C" w:rsidRPr="007C683C" w:rsidRDefault="007C683C" w:rsidP="007C683C">
      <w:pPr>
        <w:widowControl w:val="0"/>
        <w:autoSpaceDE w:val="0"/>
        <w:autoSpaceDN w:val="0"/>
        <w:spacing w:before="200" w:after="0" w:line="240" w:lineRule="auto"/>
        <w:ind w:left="439" w:right="716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C683C" w:rsidRPr="007C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89"/>
    <w:multiLevelType w:val="multilevel"/>
    <w:tmpl w:val="510EF23A"/>
    <w:lvl w:ilvl="0">
      <w:start w:val="3"/>
      <w:numFmt w:val="decimal"/>
      <w:lvlText w:val="%1"/>
      <w:lvlJc w:val="left"/>
      <w:pPr>
        <w:ind w:left="2128" w:hanging="11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8" w:hanging="1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5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200"/>
      </w:pPr>
      <w:rPr>
        <w:rFonts w:hint="default"/>
        <w:lang w:val="ru-RU" w:eastAsia="en-US" w:bidi="ar-SA"/>
      </w:rPr>
    </w:lvl>
  </w:abstractNum>
  <w:abstractNum w:abstractNumId="1">
    <w:nsid w:val="4EE30DF5"/>
    <w:multiLevelType w:val="hybridMultilevel"/>
    <w:tmpl w:val="58C881B0"/>
    <w:lvl w:ilvl="0" w:tplc="A6B02E2E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1649F2">
      <w:numFmt w:val="bullet"/>
      <w:lvlText w:val="•"/>
      <w:lvlJc w:val="left"/>
      <w:pPr>
        <w:ind w:left="1357" w:hanging="116"/>
      </w:pPr>
      <w:rPr>
        <w:rFonts w:hint="default"/>
        <w:lang w:val="ru-RU" w:eastAsia="en-US" w:bidi="ar-SA"/>
      </w:rPr>
    </w:lvl>
    <w:lvl w:ilvl="2" w:tplc="26968FB2">
      <w:numFmt w:val="bullet"/>
      <w:lvlText w:val="•"/>
      <w:lvlJc w:val="left"/>
      <w:pPr>
        <w:ind w:left="2435" w:hanging="116"/>
      </w:pPr>
      <w:rPr>
        <w:rFonts w:hint="default"/>
        <w:lang w:val="ru-RU" w:eastAsia="en-US" w:bidi="ar-SA"/>
      </w:rPr>
    </w:lvl>
    <w:lvl w:ilvl="3" w:tplc="273A21A2">
      <w:numFmt w:val="bullet"/>
      <w:lvlText w:val="•"/>
      <w:lvlJc w:val="left"/>
      <w:pPr>
        <w:ind w:left="3512" w:hanging="116"/>
      </w:pPr>
      <w:rPr>
        <w:rFonts w:hint="default"/>
        <w:lang w:val="ru-RU" w:eastAsia="en-US" w:bidi="ar-SA"/>
      </w:rPr>
    </w:lvl>
    <w:lvl w:ilvl="4" w:tplc="CB68F71A">
      <w:numFmt w:val="bullet"/>
      <w:lvlText w:val="•"/>
      <w:lvlJc w:val="left"/>
      <w:pPr>
        <w:ind w:left="4590" w:hanging="116"/>
      </w:pPr>
      <w:rPr>
        <w:rFonts w:hint="default"/>
        <w:lang w:val="ru-RU" w:eastAsia="en-US" w:bidi="ar-SA"/>
      </w:rPr>
    </w:lvl>
    <w:lvl w:ilvl="5" w:tplc="45E011BC">
      <w:numFmt w:val="bullet"/>
      <w:lvlText w:val="•"/>
      <w:lvlJc w:val="left"/>
      <w:pPr>
        <w:ind w:left="5668" w:hanging="116"/>
      </w:pPr>
      <w:rPr>
        <w:rFonts w:hint="default"/>
        <w:lang w:val="ru-RU" w:eastAsia="en-US" w:bidi="ar-SA"/>
      </w:rPr>
    </w:lvl>
    <w:lvl w:ilvl="6" w:tplc="9A460926">
      <w:numFmt w:val="bullet"/>
      <w:lvlText w:val="•"/>
      <w:lvlJc w:val="left"/>
      <w:pPr>
        <w:ind w:left="6745" w:hanging="116"/>
      </w:pPr>
      <w:rPr>
        <w:rFonts w:hint="default"/>
        <w:lang w:val="ru-RU" w:eastAsia="en-US" w:bidi="ar-SA"/>
      </w:rPr>
    </w:lvl>
    <w:lvl w:ilvl="7" w:tplc="394A353A">
      <w:numFmt w:val="bullet"/>
      <w:lvlText w:val="•"/>
      <w:lvlJc w:val="left"/>
      <w:pPr>
        <w:ind w:left="7823" w:hanging="116"/>
      </w:pPr>
      <w:rPr>
        <w:rFonts w:hint="default"/>
        <w:lang w:val="ru-RU" w:eastAsia="en-US" w:bidi="ar-SA"/>
      </w:rPr>
    </w:lvl>
    <w:lvl w:ilvl="8" w:tplc="6BE0CFA2">
      <w:numFmt w:val="bullet"/>
      <w:lvlText w:val="•"/>
      <w:lvlJc w:val="left"/>
      <w:pPr>
        <w:ind w:left="8901" w:hanging="116"/>
      </w:pPr>
      <w:rPr>
        <w:rFonts w:hint="default"/>
        <w:lang w:val="ru-RU" w:eastAsia="en-US" w:bidi="ar-SA"/>
      </w:rPr>
    </w:lvl>
  </w:abstractNum>
  <w:abstractNum w:abstractNumId="2">
    <w:nsid w:val="76A13EAC"/>
    <w:multiLevelType w:val="multilevel"/>
    <w:tmpl w:val="41F0F2F4"/>
    <w:lvl w:ilvl="0">
      <w:start w:val="3"/>
      <w:numFmt w:val="decimal"/>
      <w:lvlText w:val="%1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92" w:hanging="5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92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504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468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2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C"/>
    <w:rsid w:val="00006411"/>
    <w:rsid w:val="0014494E"/>
    <w:rsid w:val="00336FA5"/>
    <w:rsid w:val="00524D99"/>
    <w:rsid w:val="005F0005"/>
    <w:rsid w:val="00741327"/>
    <w:rsid w:val="007C683C"/>
    <w:rsid w:val="009C2015"/>
    <w:rsid w:val="00B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2025-01-13T08:02:00Z</dcterms:created>
  <dcterms:modified xsi:type="dcterms:W3CDTF">2025-01-13T08:38:00Z</dcterms:modified>
</cp:coreProperties>
</file>